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3BDB" w14:textId="77777777" w:rsidR="008D64D9" w:rsidRPr="00CE7277" w:rsidRDefault="008D64D9" w:rsidP="008D64D9">
      <w:pPr>
        <w:widowControl w:val="0"/>
        <w:pBdr>
          <w:top w:val="dashed" w:sz="4" w:space="0" w:color="auto"/>
          <w:left w:val="dashed" w:sz="4" w:space="4" w:color="auto"/>
          <w:bottom w:val="dashed" w:sz="4" w:space="1" w:color="auto"/>
          <w:right w:val="dashed" w:sz="4" w:space="4" w:color="auto"/>
        </w:pBdr>
        <w:shd w:val="clear" w:color="auto" w:fill="EDEDED"/>
        <w:autoSpaceDE w:val="0"/>
        <w:autoSpaceDN w:val="0"/>
        <w:adjustRightInd w:val="0"/>
        <w:spacing w:after="0" w:line="240" w:lineRule="auto"/>
        <w:rPr>
          <w:rFonts w:ascii="Arial" w:hAnsi="Arial" w:cs="Arial"/>
          <w:color w:val="FF0000"/>
          <w:sz w:val="20"/>
          <w:szCs w:val="20"/>
          <w:lang w:val="nl-BE"/>
        </w:rPr>
      </w:pPr>
    </w:p>
    <w:p w14:paraId="12D1290D" w14:textId="1331845C" w:rsidR="0025539B" w:rsidRPr="00CE7277" w:rsidRDefault="009E0575" w:rsidP="008D64D9">
      <w:pPr>
        <w:widowControl w:val="0"/>
        <w:pBdr>
          <w:top w:val="dashed" w:sz="4" w:space="0" w:color="auto"/>
          <w:left w:val="dashed" w:sz="4" w:space="4" w:color="auto"/>
          <w:bottom w:val="dashed" w:sz="4" w:space="1" w:color="auto"/>
          <w:right w:val="dashed" w:sz="4" w:space="4" w:color="auto"/>
        </w:pBdr>
        <w:shd w:val="clear" w:color="auto" w:fill="EDEDED"/>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t>Ce</w:t>
      </w:r>
      <w:r w:rsidR="00162BBC" w:rsidRPr="00CE7277">
        <w:rPr>
          <w:rFonts w:ascii="Arial" w:hAnsi="Arial" w:cs="Arial"/>
          <w:sz w:val="20"/>
          <w:szCs w:val="20"/>
          <w:lang w:val="fr"/>
        </w:rPr>
        <w:t xml:space="preserve"> modèle standard</w:t>
      </w:r>
      <w:r w:rsidR="00F50E3D" w:rsidRPr="00CE7277">
        <w:rPr>
          <w:rFonts w:ascii="Arial" w:hAnsi="Arial" w:cs="Arial"/>
          <w:sz w:val="20"/>
          <w:szCs w:val="20"/>
          <w:lang w:val="fr"/>
        </w:rPr>
        <w:t xml:space="preserve"> est basé sur </w:t>
      </w:r>
      <w:r w:rsidRPr="00CE7277">
        <w:rPr>
          <w:rFonts w:ascii="Arial" w:hAnsi="Arial" w:cs="Arial"/>
          <w:sz w:val="20"/>
          <w:szCs w:val="20"/>
          <w:lang w:val="fr"/>
        </w:rPr>
        <w:t xml:space="preserve">les </w:t>
      </w:r>
      <w:r w:rsidR="00162BBC" w:rsidRPr="00CE7277">
        <w:rPr>
          <w:rFonts w:ascii="Arial" w:hAnsi="Arial" w:cs="Arial"/>
          <w:sz w:val="20"/>
          <w:szCs w:val="20"/>
          <w:lang w:val="fr"/>
        </w:rPr>
        <w:t>règles</w:t>
      </w:r>
      <w:r w:rsidR="00B34ED6" w:rsidRPr="00CE7277">
        <w:rPr>
          <w:rFonts w:ascii="Arial" w:hAnsi="Arial" w:cs="Arial"/>
          <w:sz w:val="20"/>
          <w:szCs w:val="20"/>
          <w:lang w:val="fr"/>
        </w:rPr>
        <w:t xml:space="preserve"> par défaut</w:t>
      </w:r>
      <w:r w:rsidR="00162BBC" w:rsidRPr="00CE7277">
        <w:rPr>
          <w:rFonts w:ascii="Arial" w:hAnsi="Arial" w:cs="Arial"/>
          <w:sz w:val="20"/>
          <w:szCs w:val="20"/>
          <w:lang w:val="fr"/>
        </w:rPr>
        <w:t xml:space="preserve"> du</w:t>
      </w:r>
      <w:r w:rsidRPr="00CE7277">
        <w:rPr>
          <w:rFonts w:ascii="Arial" w:hAnsi="Arial" w:cs="Arial"/>
          <w:sz w:val="20"/>
          <w:szCs w:val="20"/>
          <w:lang w:val="fr"/>
        </w:rPr>
        <w:t xml:space="preserve"> Code des sociétés et des associations</w:t>
      </w:r>
      <w:r w:rsidR="003A4DDD" w:rsidRPr="00CE7277">
        <w:rPr>
          <w:rFonts w:ascii="Arial" w:hAnsi="Arial" w:cs="Arial"/>
          <w:sz w:val="20"/>
          <w:szCs w:val="20"/>
          <w:lang w:val="fr"/>
        </w:rPr>
        <w:t xml:space="preserve"> et le modèle du notariat.</w:t>
      </w:r>
    </w:p>
    <w:p w14:paraId="6DAF75FE" w14:textId="77777777" w:rsidR="003A4DDD" w:rsidRPr="00CE7277" w:rsidRDefault="003A4DDD" w:rsidP="008D64D9">
      <w:pPr>
        <w:widowControl w:val="0"/>
        <w:pBdr>
          <w:top w:val="dashed" w:sz="4" w:space="0" w:color="auto"/>
          <w:left w:val="dashed" w:sz="4" w:space="4" w:color="auto"/>
          <w:bottom w:val="dashed" w:sz="4" w:space="1" w:color="auto"/>
          <w:right w:val="dashed" w:sz="4" w:space="4" w:color="auto"/>
        </w:pBdr>
        <w:shd w:val="clear" w:color="auto" w:fill="EDEDED"/>
        <w:autoSpaceDE w:val="0"/>
        <w:autoSpaceDN w:val="0"/>
        <w:adjustRightInd w:val="0"/>
        <w:spacing w:after="0" w:line="240" w:lineRule="auto"/>
        <w:rPr>
          <w:rFonts w:ascii="Arial" w:hAnsi="Arial" w:cs="Arial"/>
          <w:sz w:val="20"/>
          <w:szCs w:val="20"/>
          <w:lang w:val="fr"/>
        </w:rPr>
      </w:pPr>
    </w:p>
    <w:p w14:paraId="2F72BC62" w14:textId="38E86773" w:rsidR="009E0575" w:rsidRPr="00CE7277" w:rsidRDefault="00941194" w:rsidP="001013E3">
      <w:pPr>
        <w:widowControl w:val="0"/>
        <w:pBdr>
          <w:top w:val="dashed" w:sz="4" w:space="0" w:color="auto"/>
          <w:left w:val="dashed" w:sz="4" w:space="4" w:color="auto"/>
          <w:bottom w:val="dashed" w:sz="4" w:space="1" w:color="auto"/>
          <w:right w:val="dashed" w:sz="4" w:space="4" w:color="auto"/>
        </w:pBdr>
        <w:shd w:val="clear" w:color="auto" w:fill="EDEDED"/>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t xml:space="preserve">Ces règles </w:t>
      </w:r>
      <w:r w:rsidR="00162BBC" w:rsidRPr="00CE7277">
        <w:rPr>
          <w:rFonts w:ascii="Arial" w:hAnsi="Arial" w:cs="Arial"/>
          <w:sz w:val="20"/>
          <w:szCs w:val="20"/>
          <w:lang w:val="fr"/>
        </w:rPr>
        <w:t>s’appliquent</w:t>
      </w:r>
      <w:r w:rsidR="009E0575" w:rsidRPr="00CE7277">
        <w:rPr>
          <w:rFonts w:ascii="Arial" w:hAnsi="Arial" w:cs="Arial"/>
          <w:sz w:val="20"/>
          <w:szCs w:val="20"/>
          <w:lang w:val="fr"/>
        </w:rPr>
        <w:t xml:space="preserve"> si aucun autre choix n’est fait.</w:t>
      </w:r>
    </w:p>
    <w:p w14:paraId="46D58483" w14:textId="77777777" w:rsidR="00265146" w:rsidRPr="00CE7277" w:rsidRDefault="00265146" w:rsidP="001013E3">
      <w:pPr>
        <w:widowControl w:val="0"/>
        <w:pBdr>
          <w:top w:val="dashed" w:sz="4" w:space="0" w:color="auto"/>
          <w:left w:val="dashed" w:sz="4" w:space="4" w:color="auto"/>
          <w:bottom w:val="dashed" w:sz="4" w:space="1" w:color="auto"/>
          <w:right w:val="dashed" w:sz="4" w:space="4" w:color="auto"/>
        </w:pBdr>
        <w:shd w:val="clear" w:color="auto" w:fill="EDEDED"/>
        <w:autoSpaceDE w:val="0"/>
        <w:autoSpaceDN w:val="0"/>
        <w:adjustRightInd w:val="0"/>
        <w:spacing w:after="0" w:line="240" w:lineRule="auto"/>
        <w:rPr>
          <w:rFonts w:ascii="Arial" w:hAnsi="Arial" w:cs="Arial"/>
          <w:sz w:val="20"/>
          <w:szCs w:val="20"/>
        </w:rPr>
      </w:pPr>
    </w:p>
    <w:p w14:paraId="5FB1C9FA" w14:textId="2E437D29" w:rsidR="00162BBC" w:rsidRPr="00CE7277" w:rsidRDefault="00E97D9D" w:rsidP="001013E3">
      <w:pPr>
        <w:widowControl w:val="0"/>
        <w:pBdr>
          <w:top w:val="dashed" w:sz="4" w:space="0" w:color="auto"/>
          <w:left w:val="dashed" w:sz="4" w:space="4" w:color="auto"/>
          <w:bottom w:val="dashed" w:sz="4" w:space="1" w:color="auto"/>
          <w:right w:val="dashed" w:sz="4" w:space="4" w:color="auto"/>
        </w:pBdr>
        <w:shd w:val="clear" w:color="auto" w:fill="EDEDED"/>
        <w:autoSpaceDE w:val="0"/>
        <w:autoSpaceDN w:val="0"/>
        <w:adjustRightInd w:val="0"/>
        <w:spacing w:after="0" w:line="240" w:lineRule="auto"/>
        <w:rPr>
          <w:rFonts w:ascii="Arial" w:hAnsi="Arial" w:cs="Arial"/>
          <w:sz w:val="20"/>
          <w:szCs w:val="20"/>
          <w:lang w:val="fr"/>
        </w:rPr>
      </w:pPr>
      <w:r w:rsidRPr="00CE7277">
        <w:rPr>
          <w:rFonts w:ascii="Arial" w:hAnsi="Arial" w:cs="Arial"/>
          <w:b/>
          <w:bCs/>
          <w:sz w:val="20"/>
          <w:szCs w:val="20"/>
          <w:lang w:val="fr"/>
        </w:rPr>
        <w:sym w:font="Wingdings" w:char="F046"/>
      </w:r>
      <w:r w:rsidR="00162BBC" w:rsidRPr="00CE7277">
        <w:rPr>
          <w:rFonts w:ascii="Arial" w:hAnsi="Arial" w:cs="Arial"/>
          <w:sz w:val="20"/>
          <w:szCs w:val="20"/>
          <w:lang w:val="fr"/>
        </w:rPr>
        <w:t xml:space="preserve">Consultez votre notaire </w:t>
      </w:r>
      <w:r w:rsidR="003A4DDD" w:rsidRPr="00CE7277">
        <w:rPr>
          <w:rFonts w:ascii="Arial" w:hAnsi="Arial" w:cs="Arial"/>
          <w:sz w:val="20"/>
          <w:szCs w:val="20"/>
          <w:lang w:val="fr"/>
        </w:rPr>
        <w:t xml:space="preserve">ou conseiller juridique </w:t>
      </w:r>
      <w:r w:rsidR="009E0575" w:rsidRPr="00CE7277">
        <w:rPr>
          <w:rFonts w:ascii="Arial" w:hAnsi="Arial" w:cs="Arial"/>
          <w:sz w:val="20"/>
          <w:szCs w:val="20"/>
          <w:lang w:val="fr"/>
        </w:rPr>
        <w:t xml:space="preserve">pour </w:t>
      </w:r>
      <w:r w:rsidR="00E4208B" w:rsidRPr="00CE7277">
        <w:rPr>
          <w:rFonts w:ascii="Arial" w:hAnsi="Arial" w:cs="Arial"/>
          <w:sz w:val="20"/>
          <w:szCs w:val="20"/>
          <w:lang w:val="fr"/>
        </w:rPr>
        <w:t>un acte « sur mesure »</w:t>
      </w:r>
      <w:r w:rsidR="00162BBC" w:rsidRPr="00CE7277">
        <w:rPr>
          <w:rFonts w:ascii="Arial" w:hAnsi="Arial" w:cs="Arial"/>
          <w:sz w:val="20"/>
          <w:szCs w:val="20"/>
          <w:lang w:val="fr"/>
        </w:rPr>
        <w:t>.</w:t>
      </w:r>
    </w:p>
    <w:p w14:paraId="30F430A3" w14:textId="6FEE1CDC" w:rsidR="00B34ED6" w:rsidRPr="00CE7277" w:rsidRDefault="00B34ED6" w:rsidP="001013E3">
      <w:pPr>
        <w:widowControl w:val="0"/>
        <w:pBdr>
          <w:top w:val="dashed" w:sz="4" w:space="0" w:color="auto"/>
          <w:left w:val="dashed" w:sz="4" w:space="4" w:color="auto"/>
          <w:bottom w:val="dashed" w:sz="4" w:space="1" w:color="auto"/>
          <w:right w:val="dashed" w:sz="4" w:space="4" w:color="auto"/>
        </w:pBdr>
        <w:shd w:val="clear" w:color="auto" w:fill="EDEDED"/>
        <w:autoSpaceDE w:val="0"/>
        <w:autoSpaceDN w:val="0"/>
        <w:adjustRightInd w:val="0"/>
        <w:spacing w:after="0" w:line="240" w:lineRule="auto"/>
        <w:rPr>
          <w:rFonts w:ascii="Arial" w:hAnsi="Arial" w:cs="Arial"/>
          <w:sz w:val="20"/>
          <w:szCs w:val="20"/>
          <w:lang w:val="fr"/>
        </w:rPr>
      </w:pPr>
    </w:p>
    <w:p w14:paraId="1CD61A89" w14:textId="78FF6718" w:rsidR="00B34ED6" w:rsidRPr="00CE7277" w:rsidRDefault="00B34ED6" w:rsidP="001013E3">
      <w:pPr>
        <w:widowControl w:val="0"/>
        <w:pBdr>
          <w:top w:val="dashed" w:sz="4" w:space="0" w:color="auto"/>
          <w:left w:val="dashed" w:sz="4" w:space="4" w:color="auto"/>
          <w:bottom w:val="dashed" w:sz="4" w:space="1" w:color="auto"/>
          <w:right w:val="dashed" w:sz="4" w:space="4" w:color="auto"/>
        </w:pBdr>
        <w:shd w:val="clear" w:color="auto" w:fill="EDEDED"/>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t xml:space="preserve">Les dispositions légales ne sont pas reprises dans les statuts, </w:t>
      </w:r>
      <w:r w:rsidR="006656D6" w:rsidRPr="00CE7277">
        <w:rPr>
          <w:rFonts w:ascii="Arial" w:hAnsi="Arial" w:cs="Arial"/>
          <w:sz w:val="20"/>
          <w:szCs w:val="20"/>
          <w:lang w:val="fr"/>
        </w:rPr>
        <w:t>pour éviter</w:t>
      </w:r>
      <w:r w:rsidRPr="00CE7277">
        <w:rPr>
          <w:rFonts w:ascii="Arial" w:hAnsi="Arial" w:cs="Arial"/>
          <w:sz w:val="20"/>
          <w:szCs w:val="20"/>
          <w:lang w:val="fr"/>
        </w:rPr>
        <w:t xml:space="preserve"> de</w:t>
      </w:r>
      <w:r w:rsidR="006656D6" w:rsidRPr="00CE7277">
        <w:rPr>
          <w:rFonts w:ascii="Arial" w:hAnsi="Arial" w:cs="Arial"/>
          <w:sz w:val="20"/>
          <w:szCs w:val="20"/>
          <w:lang w:val="fr"/>
        </w:rPr>
        <w:t xml:space="preserve"> devoir</w:t>
      </w:r>
      <w:r w:rsidRPr="00CE7277">
        <w:rPr>
          <w:rFonts w:ascii="Arial" w:hAnsi="Arial" w:cs="Arial"/>
          <w:sz w:val="20"/>
          <w:szCs w:val="20"/>
          <w:lang w:val="fr"/>
        </w:rPr>
        <w:t xml:space="preserve"> les adapter en cas de modification de la loi.</w:t>
      </w:r>
    </w:p>
    <w:p w14:paraId="43056BB0" w14:textId="77777777" w:rsidR="00960D2C" w:rsidRPr="00CE7277" w:rsidRDefault="00960D2C" w:rsidP="00162BBC">
      <w:pPr>
        <w:widowControl w:val="0"/>
        <w:autoSpaceDE w:val="0"/>
        <w:autoSpaceDN w:val="0"/>
        <w:adjustRightInd w:val="0"/>
        <w:spacing w:after="0" w:line="240" w:lineRule="auto"/>
        <w:jc w:val="center"/>
        <w:rPr>
          <w:rFonts w:ascii="Arial" w:hAnsi="Arial" w:cs="Arial"/>
          <w:b/>
          <w:sz w:val="20"/>
          <w:szCs w:val="20"/>
        </w:rPr>
      </w:pPr>
    </w:p>
    <w:p w14:paraId="73DEDCC5" w14:textId="6C3FD612" w:rsidR="0022017D" w:rsidRPr="00CE7277" w:rsidRDefault="0022017D" w:rsidP="00DC0BDD">
      <w:pPr>
        <w:widowControl w:val="0"/>
        <w:autoSpaceDE w:val="0"/>
        <w:autoSpaceDN w:val="0"/>
        <w:adjustRightInd w:val="0"/>
        <w:spacing w:after="0" w:line="240" w:lineRule="auto"/>
        <w:rPr>
          <w:rFonts w:ascii="Arial" w:hAnsi="Arial" w:cs="Arial"/>
          <w:sz w:val="20"/>
          <w:szCs w:val="20"/>
        </w:rPr>
      </w:pPr>
    </w:p>
    <w:p w14:paraId="1B0EAAFC" w14:textId="2BAA8D3D" w:rsidR="004C40E2" w:rsidRPr="00CE7277" w:rsidRDefault="004C40E2" w:rsidP="000D0904">
      <w:pPr>
        <w:spacing w:after="0" w:line="240" w:lineRule="auto"/>
        <w:rPr>
          <w:rFonts w:ascii="Arial" w:hAnsi="Arial" w:cs="Arial"/>
          <w:sz w:val="20"/>
          <w:szCs w:val="20"/>
        </w:rPr>
      </w:pPr>
    </w:p>
    <w:p w14:paraId="06B02018" w14:textId="77777777" w:rsidR="00B332F5" w:rsidRPr="00CE7277" w:rsidRDefault="00B332F5" w:rsidP="00DC0BDD">
      <w:pPr>
        <w:widowControl w:val="0"/>
        <w:autoSpaceDE w:val="0"/>
        <w:autoSpaceDN w:val="0"/>
        <w:adjustRightInd w:val="0"/>
        <w:spacing w:after="0" w:line="240" w:lineRule="auto"/>
        <w:rPr>
          <w:rFonts w:ascii="Arial" w:hAnsi="Arial" w:cs="Arial"/>
          <w:sz w:val="20"/>
          <w:szCs w:val="20"/>
        </w:rPr>
      </w:pPr>
    </w:p>
    <w:p w14:paraId="1CC24D41" w14:textId="5C66FF73" w:rsidR="00162BBC" w:rsidRPr="00CE7277" w:rsidRDefault="00162BBC" w:rsidP="00DC0BD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000000"/>
          <w:sz w:val="20"/>
          <w:szCs w:val="20"/>
        </w:rPr>
      </w:pPr>
      <w:r w:rsidRPr="00CE7277">
        <w:rPr>
          <w:rFonts w:ascii="Arial" w:hAnsi="Arial" w:cs="Arial"/>
          <w:b/>
          <w:bCs/>
          <w:iCs/>
          <w:color w:val="000000"/>
          <w:sz w:val="20"/>
          <w:szCs w:val="20"/>
          <w:lang w:val="fr"/>
        </w:rPr>
        <w:t>Titre 1</w:t>
      </w:r>
      <w:r w:rsidR="00F55684" w:rsidRPr="00CE7277">
        <w:rPr>
          <w:rFonts w:ascii="Arial" w:hAnsi="Arial" w:cs="Arial"/>
          <w:b/>
          <w:bCs/>
          <w:iCs/>
          <w:color w:val="000000"/>
          <w:sz w:val="20"/>
          <w:szCs w:val="20"/>
          <w:lang w:val="fr"/>
        </w:rPr>
        <w:t> :</w:t>
      </w:r>
      <w:r w:rsidRPr="00CE7277">
        <w:rPr>
          <w:rFonts w:ascii="Arial" w:hAnsi="Arial" w:cs="Arial"/>
          <w:b/>
          <w:bCs/>
          <w:iCs/>
          <w:color w:val="000000"/>
          <w:sz w:val="20"/>
          <w:szCs w:val="20"/>
          <w:lang w:val="fr"/>
        </w:rPr>
        <w:t xml:space="preserve"> </w:t>
      </w:r>
      <w:r w:rsidR="00E267BE" w:rsidRPr="00CE7277">
        <w:rPr>
          <w:rFonts w:ascii="Arial" w:hAnsi="Arial" w:cs="Arial"/>
          <w:b/>
          <w:bCs/>
          <w:iCs/>
          <w:color w:val="000000"/>
          <w:sz w:val="20"/>
          <w:szCs w:val="20"/>
          <w:lang w:val="fr"/>
        </w:rPr>
        <w:t>Identité et caractéristiques essentielles</w:t>
      </w:r>
    </w:p>
    <w:p w14:paraId="651A89EE" w14:textId="77777777" w:rsidR="00162BBC" w:rsidRPr="00CE7277" w:rsidRDefault="00162BBC" w:rsidP="00DC0BDD">
      <w:pPr>
        <w:widowControl w:val="0"/>
        <w:autoSpaceDE w:val="0"/>
        <w:autoSpaceDN w:val="0"/>
        <w:adjustRightInd w:val="0"/>
        <w:spacing w:after="0" w:line="240" w:lineRule="auto"/>
        <w:rPr>
          <w:rFonts w:ascii="Arial" w:hAnsi="Arial" w:cs="Arial"/>
          <w:color w:val="0000FF"/>
          <w:sz w:val="20"/>
          <w:szCs w:val="20"/>
        </w:rPr>
      </w:pPr>
    </w:p>
    <w:p w14:paraId="462A6F10" w14:textId="38E8D4FC" w:rsidR="00162BBC" w:rsidRPr="00CE7277" w:rsidRDefault="00162BBC" w:rsidP="00DC0BDD">
      <w:pPr>
        <w:widowControl w:val="0"/>
        <w:autoSpaceDE w:val="0"/>
        <w:autoSpaceDN w:val="0"/>
        <w:adjustRightInd w:val="0"/>
        <w:spacing w:after="0" w:line="240" w:lineRule="auto"/>
        <w:rPr>
          <w:rFonts w:ascii="Arial" w:hAnsi="Arial" w:cs="Arial"/>
          <w:b/>
          <w:sz w:val="20"/>
          <w:szCs w:val="20"/>
          <w:lang w:val="fr"/>
        </w:rPr>
      </w:pPr>
      <w:r w:rsidRPr="00CE7277">
        <w:rPr>
          <w:rFonts w:ascii="Arial" w:hAnsi="Arial" w:cs="Arial"/>
          <w:b/>
          <w:sz w:val="20"/>
          <w:szCs w:val="20"/>
          <w:lang w:val="fr"/>
        </w:rPr>
        <w:t>Article 1</w:t>
      </w:r>
      <w:r w:rsidR="00C47F90" w:rsidRPr="00CE7277">
        <w:rPr>
          <w:rFonts w:ascii="Arial" w:hAnsi="Arial" w:cs="Arial"/>
          <w:b/>
          <w:sz w:val="20"/>
          <w:szCs w:val="20"/>
          <w:lang w:val="fr"/>
        </w:rPr>
        <w:t> </w:t>
      </w:r>
      <w:r w:rsidRPr="00CE7277">
        <w:rPr>
          <w:rFonts w:ascii="Arial" w:hAnsi="Arial" w:cs="Arial"/>
          <w:b/>
          <w:sz w:val="20"/>
          <w:szCs w:val="20"/>
          <w:lang w:val="fr"/>
        </w:rPr>
        <w:t xml:space="preserve">: </w:t>
      </w:r>
      <w:r w:rsidR="00946936" w:rsidRPr="00CE7277">
        <w:rPr>
          <w:rFonts w:ascii="Arial" w:hAnsi="Arial" w:cs="Arial"/>
          <w:b/>
          <w:sz w:val="20"/>
          <w:szCs w:val="20"/>
          <w:lang w:val="fr"/>
        </w:rPr>
        <w:t>Form</w:t>
      </w:r>
      <w:r w:rsidR="00615DA3" w:rsidRPr="00CE7277">
        <w:rPr>
          <w:rFonts w:ascii="Arial" w:hAnsi="Arial" w:cs="Arial"/>
          <w:b/>
          <w:sz w:val="20"/>
          <w:szCs w:val="20"/>
          <w:lang w:val="fr"/>
        </w:rPr>
        <w:t>e légale</w:t>
      </w:r>
      <w:r w:rsidR="00946936" w:rsidRPr="00CE7277">
        <w:rPr>
          <w:rFonts w:ascii="Arial" w:hAnsi="Arial" w:cs="Arial"/>
          <w:b/>
          <w:sz w:val="20"/>
          <w:szCs w:val="20"/>
          <w:lang w:val="fr"/>
        </w:rPr>
        <w:t xml:space="preserve"> </w:t>
      </w:r>
      <w:r w:rsidR="00204F85" w:rsidRPr="00CE7277">
        <w:rPr>
          <w:rFonts w:ascii="Arial" w:hAnsi="Arial" w:cs="Arial"/>
          <w:b/>
          <w:sz w:val="20"/>
          <w:szCs w:val="20"/>
          <w:lang w:val="fr"/>
        </w:rPr>
        <w:t>de la s</w:t>
      </w:r>
      <w:r w:rsidR="00A9367F" w:rsidRPr="00CE7277">
        <w:rPr>
          <w:rFonts w:ascii="Arial" w:hAnsi="Arial" w:cs="Arial"/>
          <w:b/>
          <w:sz w:val="20"/>
          <w:szCs w:val="20"/>
          <w:lang w:val="fr"/>
        </w:rPr>
        <w:t>ociété</w:t>
      </w:r>
    </w:p>
    <w:p w14:paraId="573FAB80" w14:textId="77777777" w:rsidR="00A9367F" w:rsidRPr="00CE7277" w:rsidRDefault="00A9367F" w:rsidP="00DC0BDD">
      <w:pPr>
        <w:widowControl w:val="0"/>
        <w:autoSpaceDE w:val="0"/>
        <w:autoSpaceDN w:val="0"/>
        <w:adjustRightInd w:val="0"/>
        <w:spacing w:after="0" w:line="240" w:lineRule="auto"/>
        <w:rPr>
          <w:rFonts w:ascii="Arial" w:hAnsi="Arial" w:cs="Arial"/>
          <w:sz w:val="20"/>
          <w:szCs w:val="20"/>
        </w:rPr>
      </w:pPr>
    </w:p>
    <w:p w14:paraId="64F39F76" w14:textId="4D4BCE04" w:rsidR="00162BBC" w:rsidRPr="00CE7277" w:rsidRDefault="005325F1"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t>L</w:t>
      </w:r>
      <w:r w:rsidR="00B30B51" w:rsidRPr="00CE7277">
        <w:rPr>
          <w:rFonts w:ascii="Arial" w:hAnsi="Arial" w:cs="Arial"/>
          <w:sz w:val="20"/>
          <w:szCs w:val="20"/>
          <w:lang w:val="fr"/>
        </w:rPr>
        <w:t>a société</w:t>
      </w:r>
      <w:r w:rsidRPr="00CE7277">
        <w:rPr>
          <w:rFonts w:ascii="Arial" w:hAnsi="Arial" w:cs="Arial"/>
          <w:sz w:val="20"/>
          <w:szCs w:val="20"/>
          <w:lang w:val="fr"/>
        </w:rPr>
        <w:t xml:space="preserve"> prend</w:t>
      </w:r>
      <w:r w:rsidR="00162BBC" w:rsidRPr="00CE7277">
        <w:rPr>
          <w:rFonts w:ascii="Arial" w:hAnsi="Arial" w:cs="Arial"/>
          <w:sz w:val="20"/>
          <w:szCs w:val="20"/>
          <w:lang w:val="fr"/>
        </w:rPr>
        <w:t xml:space="preserve"> la forme </w:t>
      </w:r>
      <w:r w:rsidR="003001D1" w:rsidRPr="00CE7277">
        <w:rPr>
          <w:rFonts w:ascii="Arial" w:hAnsi="Arial" w:cs="Arial"/>
          <w:sz w:val="20"/>
          <w:szCs w:val="20"/>
          <w:lang w:val="fr"/>
        </w:rPr>
        <w:t>d'une société à responsabilité limitée (SRL).</w:t>
      </w:r>
      <w:r w:rsidR="00162BBC" w:rsidRPr="00CE7277">
        <w:rPr>
          <w:rFonts w:ascii="Arial" w:hAnsi="Arial" w:cs="Arial"/>
          <w:sz w:val="20"/>
          <w:szCs w:val="20"/>
          <w:lang w:val="fr"/>
        </w:rPr>
        <w:t xml:space="preserve">  </w:t>
      </w:r>
    </w:p>
    <w:p w14:paraId="14C10203" w14:textId="77777777" w:rsidR="001F7878" w:rsidRPr="00CE7277" w:rsidRDefault="001F7878" w:rsidP="00DC0BDD">
      <w:pPr>
        <w:widowControl w:val="0"/>
        <w:autoSpaceDE w:val="0"/>
        <w:autoSpaceDN w:val="0"/>
        <w:adjustRightInd w:val="0"/>
        <w:spacing w:after="0" w:line="240" w:lineRule="auto"/>
        <w:rPr>
          <w:rFonts w:ascii="Arial" w:hAnsi="Arial" w:cs="Arial"/>
          <w:sz w:val="20"/>
          <w:szCs w:val="20"/>
          <w:lang w:val="fr"/>
        </w:rPr>
      </w:pPr>
    </w:p>
    <w:p w14:paraId="13FE6944" w14:textId="091A5639" w:rsidR="00204F85" w:rsidRPr="00CE7277" w:rsidRDefault="00162BBC" w:rsidP="00DC0BDD">
      <w:pPr>
        <w:widowControl w:val="0"/>
        <w:autoSpaceDE w:val="0"/>
        <w:autoSpaceDN w:val="0"/>
        <w:adjustRightInd w:val="0"/>
        <w:spacing w:after="0" w:line="240" w:lineRule="auto"/>
        <w:rPr>
          <w:rFonts w:ascii="Arial" w:hAnsi="Arial" w:cs="Arial"/>
          <w:b/>
          <w:sz w:val="20"/>
          <w:szCs w:val="20"/>
          <w:lang w:val="fr"/>
        </w:rPr>
      </w:pPr>
      <w:r w:rsidRPr="00CE7277">
        <w:rPr>
          <w:rFonts w:ascii="Arial" w:hAnsi="Arial" w:cs="Arial"/>
          <w:sz w:val="20"/>
          <w:szCs w:val="20"/>
          <w:lang w:val="fr"/>
        </w:rPr>
        <w:br/>
      </w:r>
      <w:r w:rsidR="00204F85" w:rsidRPr="00CE7277">
        <w:rPr>
          <w:rFonts w:ascii="Arial" w:hAnsi="Arial" w:cs="Arial"/>
          <w:b/>
          <w:sz w:val="20"/>
          <w:szCs w:val="20"/>
          <w:lang w:val="fr"/>
        </w:rPr>
        <w:t xml:space="preserve">Article </w:t>
      </w:r>
      <w:r w:rsidR="00A9367F" w:rsidRPr="00CE7277">
        <w:rPr>
          <w:rFonts w:ascii="Arial" w:hAnsi="Arial" w:cs="Arial"/>
          <w:b/>
          <w:sz w:val="20"/>
          <w:szCs w:val="20"/>
          <w:lang w:val="fr"/>
        </w:rPr>
        <w:t>2</w:t>
      </w:r>
      <w:r w:rsidR="00204F85" w:rsidRPr="00CE7277">
        <w:rPr>
          <w:rFonts w:ascii="Arial" w:hAnsi="Arial" w:cs="Arial"/>
          <w:b/>
          <w:sz w:val="20"/>
          <w:szCs w:val="20"/>
          <w:lang w:val="fr"/>
        </w:rPr>
        <w:t xml:space="preserve"> : </w:t>
      </w:r>
      <w:r w:rsidR="00A9367F" w:rsidRPr="00CE7277">
        <w:rPr>
          <w:rFonts w:ascii="Arial" w:hAnsi="Arial" w:cs="Arial"/>
          <w:b/>
          <w:sz w:val="20"/>
          <w:szCs w:val="20"/>
          <w:lang w:val="fr"/>
        </w:rPr>
        <w:t>N</w:t>
      </w:r>
      <w:r w:rsidR="00204F85" w:rsidRPr="00CE7277">
        <w:rPr>
          <w:rFonts w:ascii="Arial" w:hAnsi="Arial" w:cs="Arial"/>
          <w:b/>
          <w:sz w:val="20"/>
          <w:szCs w:val="20"/>
          <w:lang w:val="fr"/>
        </w:rPr>
        <w:t>om</w:t>
      </w:r>
      <w:r w:rsidR="00A9367F" w:rsidRPr="00CE7277">
        <w:rPr>
          <w:rFonts w:ascii="Arial" w:hAnsi="Arial" w:cs="Arial"/>
          <w:b/>
          <w:sz w:val="20"/>
          <w:szCs w:val="20"/>
          <w:lang w:val="fr"/>
        </w:rPr>
        <w:t xml:space="preserve"> de la société</w:t>
      </w:r>
    </w:p>
    <w:p w14:paraId="526A7C2F" w14:textId="77777777" w:rsidR="003A4DDD" w:rsidRPr="00CE7277" w:rsidRDefault="003A4DDD" w:rsidP="00DC0BDD">
      <w:pPr>
        <w:widowControl w:val="0"/>
        <w:autoSpaceDE w:val="0"/>
        <w:autoSpaceDN w:val="0"/>
        <w:adjustRightInd w:val="0"/>
        <w:spacing w:after="0" w:line="240" w:lineRule="auto"/>
        <w:rPr>
          <w:rFonts w:ascii="Arial" w:hAnsi="Arial" w:cs="Arial"/>
          <w:b/>
          <w:sz w:val="20"/>
          <w:szCs w:val="20"/>
          <w:lang w:val="fr"/>
        </w:rPr>
      </w:pPr>
    </w:p>
    <w:p w14:paraId="35961A7A" w14:textId="2E562C21" w:rsidR="00204F85" w:rsidRPr="00CE7277" w:rsidRDefault="003A4DDD" w:rsidP="00DC0BDD">
      <w:pPr>
        <w:widowControl w:val="0"/>
        <w:autoSpaceDE w:val="0"/>
        <w:autoSpaceDN w:val="0"/>
        <w:adjustRightInd w:val="0"/>
        <w:spacing w:after="0" w:line="240" w:lineRule="auto"/>
        <w:rPr>
          <w:rFonts w:ascii="Arial" w:hAnsi="Arial" w:cs="Arial"/>
          <w:bCs/>
          <w:sz w:val="20"/>
          <w:szCs w:val="20"/>
          <w:lang w:val="fr"/>
        </w:rPr>
      </w:pPr>
      <w:r w:rsidRPr="00CE7277">
        <w:rPr>
          <w:rFonts w:ascii="Arial" w:hAnsi="Arial" w:cs="Arial"/>
          <w:bCs/>
          <w:sz w:val="20"/>
          <w:szCs w:val="20"/>
          <w:highlight w:val="yellow"/>
          <w:lang w:val="fr"/>
        </w:rPr>
        <w:t xml:space="preserve">&lt;Note : Concernant l'insertion d'un titre ou d'une </w:t>
      </w:r>
      <w:r w:rsidR="00C05F26" w:rsidRPr="00CE7277">
        <w:rPr>
          <w:rFonts w:ascii="Arial" w:hAnsi="Arial" w:cs="Arial"/>
          <w:bCs/>
          <w:sz w:val="20"/>
          <w:szCs w:val="20"/>
          <w:highlight w:val="yellow"/>
          <w:lang w:val="fr"/>
        </w:rPr>
        <w:t>qualité</w:t>
      </w:r>
      <w:r w:rsidRPr="00CE7277">
        <w:rPr>
          <w:rFonts w:ascii="Arial" w:hAnsi="Arial" w:cs="Arial"/>
          <w:bCs/>
          <w:sz w:val="20"/>
          <w:szCs w:val="20"/>
          <w:highlight w:val="yellow"/>
          <w:lang w:val="fr"/>
        </w:rPr>
        <w:t xml:space="preserve"> dans le nom de la société, </w:t>
      </w:r>
      <w:proofErr w:type="spellStart"/>
      <w:r w:rsidRPr="00CE7277">
        <w:rPr>
          <w:rFonts w:ascii="Arial" w:hAnsi="Arial" w:cs="Arial"/>
          <w:bCs/>
          <w:sz w:val="20"/>
          <w:szCs w:val="20"/>
          <w:highlight w:val="yellow"/>
          <w:lang w:val="fr"/>
        </w:rPr>
        <w:t>veuillez vous</w:t>
      </w:r>
      <w:proofErr w:type="spellEnd"/>
      <w:r w:rsidRPr="00CE7277">
        <w:rPr>
          <w:rFonts w:ascii="Arial" w:hAnsi="Arial" w:cs="Arial"/>
          <w:bCs/>
          <w:sz w:val="20"/>
          <w:szCs w:val="20"/>
          <w:highlight w:val="yellow"/>
          <w:lang w:val="fr"/>
        </w:rPr>
        <w:t xml:space="preserve"> référer à la note d'accompagnement de ce modèle&gt;.</w:t>
      </w:r>
    </w:p>
    <w:p w14:paraId="2197AFDF" w14:textId="77777777" w:rsidR="003A4DDD" w:rsidRPr="00CE7277" w:rsidRDefault="003A4DDD" w:rsidP="00DC0BDD">
      <w:pPr>
        <w:widowControl w:val="0"/>
        <w:autoSpaceDE w:val="0"/>
        <w:autoSpaceDN w:val="0"/>
        <w:adjustRightInd w:val="0"/>
        <w:spacing w:after="0" w:line="240" w:lineRule="auto"/>
        <w:rPr>
          <w:rFonts w:ascii="Arial" w:hAnsi="Arial" w:cs="Arial"/>
          <w:bCs/>
          <w:sz w:val="20"/>
          <w:szCs w:val="20"/>
          <w:lang w:val="fr"/>
        </w:rPr>
      </w:pPr>
    </w:p>
    <w:p w14:paraId="71396C39" w14:textId="4F51574A" w:rsidR="005325F1" w:rsidRPr="00CE7277" w:rsidRDefault="00A9367F"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t>La société</w:t>
      </w:r>
      <w:r w:rsidR="005325F1" w:rsidRPr="00CE7277">
        <w:rPr>
          <w:rFonts w:ascii="Arial" w:hAnsi="Arial" w:cs="Arial"/>
          <w:sz w:val="20"/>
          <w:szCs w:val="20"/>
          <w:lang w:val="fr"/>
        </w:rPr>
        <w:t xml:space="preserve"> </w:t>
      </w:r>
      <w:r w:rsidR="00836CFE" w:rsidRPr="00CE7277">
        <w:rPr>
          <w:rFonts w:ascii="Arial" w:hAnsi="Arial" w:cs="Arial"/>
          <w:sz w:val="20"/>
          <w:szCs w:val="20"/>
          <w:lang w:val="fr"/>
        </w:rPr>
        <w:t>prend</w:t>
      </w:r>
      <w:r w:rsidR="005325F1" w:rsidRPr="00CE7277">
        <w:rPr>
          <w:rFonts w:ascii="Arial" w:hAnsi="Arial" w:cs="Arial"/>
          <w:sz w:val="20"/>
          <w:szCs w:val="20"/>
          <w:lang w:val="fr"/>
        </w:rPr>
        <w:t xml:space="preserve"> </w:t>
      </w:r>
      <w:r w:rsidR="00162BBC" w:rsidRPr="00CE7277">
        <w:rPr>
          <w:rFonts w:ascii="Arial" w:hAnsi="Arial" w:cs="Arial"/>
          <w:sz w:val="20"/>
          <w:szCs w:val="20"/>
          <w:lang w:val="fr"/>
        </w:rPr>
        <w:t xml:space="preserve">le nom « </w:t>
      </w:r>
      <w:r w:rsidR="004969C7" w:rsidRPr="00CE7277">
        <w:rPr>
          <w:rFonts w:ascii="Arial" w:hAnsi="Arial" w:cs="Arial"/>
          <w:sz w:val="20"/>
          <w:szCs w:val="20"/>
        </w:rPr>
        <w:t>……</w:t>
      </w:r>
      <w:proofErr w:type="gramStart"/>
      <w:r w:rsidR="004969C7" w:rsidRPr="00CE7277">
        <w:rPr>
          <w:rFonts w:ascii="Arial" w:hAnsi="Arial" w:cs="Arial"/>
          <w:sz w:val="20"/>
          <w:szCs w:val="20"/>
        </w:rPr>
        <w:t>…….</w:t>
      </w:r>
      <w:proofErr w:type="gramEnd"/>
      <w:r w:rsidR="004969C7" w:rsidRPr="00CE7277">
        <w:rPr>
          <w:rFonts w:ascii="Arial" w:hAnsi="Arial" w:cs="Arial"/>
          <w:sz w:val="20"/>
          <w:szCs w:val="20"/>
        </w:rPr>
        <w:t xml:space="preserve">. </w:t>
      </w:r>
      <w:r w:rsidR="00162BBC" w:rsidRPr="00CE7277">
        <w:rPr>
          <w:rFonts w:ascii="Arial" w:hAnsi="Arial" w:cs="Arial"/>
          <w:sz w:val="20"/>
          <w:szCs w:val="20"/>
          <w:lang w:val="fr"/>
        </w:rPr>
        <w:t xml:space="preserve">», </w:t>
      </w:r>
    </w:p>
    <w:p w14:paraId="42F9B84C" w14:textId="10D1C053" w:rsidR="005325F1" w:rsidRPr="00CE7277" w:rsidRDefault="000E13B9" w:rsidP="00DC0BDD">
      <w:pPr>
        <w:widowControl w:val="0"/>
        <w:autoSpaceDE w:val="0"/>
        <w:autoSpaceDN w:val="0"/>
        <w:adjustRightInd w:val="0"/>
        <w:spacing w:after="0" w:line="240" w:lineRule="auto"/>
        <w:rPr>
          <w:rFonts w:ascii="Arial" w:hAnsi="Arial" w:cs="Arial"/>
          <w:sz w:val="20"/>
          <w:szCs w:val="20"/>
        </w:rPr>
      </w:pPr>
      <w:proofErr w:type="gramStart"/>
      <w:r w:rsidRPr="00CE7277">
        <w:rPr>
          <w:rFonts w:ascii="Arial" w:hAnsi="Arial" w:cs="Arial"/>
          <w:sz w:val="20"/>
          <w:szCs w:val="20"/>
          <w:lang w:val="fr"/>
        </w:rPr>
        <w:t>en</w:t>
      </w:r>
      <w:proofErr w:type="gramEnd"/>
      <w:r w:rsidRPr="00CE7277">
        <w:rPr>
          <w:rFonts w:ascii="Arial" w:hAnsi="Arial" w:cs="Arial"/>
          <w:sz w:val="20"/>
          <w:szCs w:val="20"/>
          <w:lang w:val="fr"/>
        </w:rPr>
        <w:t xml:space="preserve"> </w:t>
      </w:r>
      <w:r w:rsidR="00162BBC" w:rsidRPr="00CE7277">
        <w:rPr>
          <w:rFonts w:ascii="Arial" w:hAnsi="Arial" w:cs="Arial"/>
          <w:sz w:val="20"/>
          <w:szCs w:val="20"/>
          <w:lang w:val="fr"/>
        </w:rPr>
        <w:t xml:space="preserve">abrégé « </w:t>
      </w:r>
      <w:r w:rsidR="004969C7" w:rsidRPr="00CE7277">
        <w:rPr>
          <w:rFonts w:ascii="Arial" w:hAnsi="Arial" w:cs="Arial"/>
          <w:sz w:val="20"/>
          <w:szCs w:val="20"/>
        </w:rPr>
        <w:t xml:space="preserve">………….. </w:t>
      </w:r>
      <w:r w:rsidR="00162BBC" w:rsidRPr="00CE7277">
        <w:rPr>
          <w:rFonts w:ascii="Arial" w:hAnsi="Arial" w:cs="Arial"/>
          <w:sz w:val="20"/>
          <w:szCs w:val="20"/>
          <w:lang w:val="fr"/>
        </w:rPr>
        <w:t>».</w:t>
      </w:r>
    </w:p>
    <w:p w14:paraId="0120238A" w14:textId="77777777" w:rsidR="008E3CD5" w:rsidRPr="00CE7277" w:rsidRDefault="008E3CD5" w:rsidP="00DC0BDD">
      <w:pPr>
        <w:widowControl w:val="0"/>
        <w:autoSpaceDE w:val="0"/>
        <w:autoSpaceDN w:val="0"/>
        <w:adjustRightInd w:val="0"/>
        <w:spacing w:after="0" w:line="240" w:lineRule="auto"/>
        <w:rPr>
          <w:rFonts w:ascii="Arial" w:hAnsi="Arial" w:cs="Arial"/>
          <w:sz w:val="20"/>
          <w:szCs w:val="20"/>
        </w:rPr>
      </w:pPr>
    </w:p>
    <w:p w14:paraId="49001623" w14:textId="49F86BD2" w:rsidR="00162BBC" w:rsidRPr="00CE7277" w:rsidRDefault="00162BBC"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t>Le nom complet et</w:t>
      </w:r>
      <w:r w:rsidR="007862F2" w:rsidRPr="00CE7277">
        <w:rPr>
          <w:rFonts w:ascii="Arial" w:hAnsi="Arial" w:cs="Arial"/>
          <w:sz w:val="20"/>
          <w:szCs w:val="20"/>
          <w:lang w:val="fr"/>
        </w:rPr>
        <w:t xml:space="preserve"> le nom</w:t>
      </w:r>
      <w:r w:rsidRPr="00CE7277">
        <w:rPr>
          <w:rFonts w:ascii="Arial" w:hAnsi="Arial" w:cs="Arial"/>
          <w:sz w:val="20"/>
          <w:szCs w:val="20"/>
          <w:lang w:val="fr"/>
        </w:rPr>
        <w:t xml:space="preserve"> </w:t>
      </w:r>
      <w:r w:rsidR="00DC0BDD" w:rsidRPr="00CE7277">
        <w:rPr>
          <w:rFonts w:ascii="Arial" w:hAnsi="Arial" w:cs="Arial"/>
          <w:sz w:val="20"/>
          <w:szCs w:val="20"/>
          <w:lang w:val="fr"/>
        </w:rPr>
        <w:t>abrégé</w:t>
      </w:r>
      <w:r w:rsidRPr="00CE7277">
        <w:rPr>
          <w:rFonts w:ascii="Arial" w:hAnsi="Arial" w:cs="Arial"/>
          <w:sz w:val="20"/>
          <w:szCs w:val="20"/>
          <w:lang w:val="fr"/>
        </w:rPr>
        <w:t xml:space="preserve"> peuvent être utilisés ensemble ou séparément.</w:t>
      </w:r>
    </w:p>
    <w:p w14:paraId="235E0E9D" w14:textId="4B76EA4E" w:rsidR="005325F1" w:rsidRPr="00CE7277" w:rsidRDefault="005325F1" w:rsidP="00DC0BDD">
      <w:pPr>
        <w:widowControl w:val="0"/>
        <w:autoSpaceDE w:val="0"/>
        <w:autoSpaceDN w:val="0"/>
        <w:adjustRightInd w:val="0"/>
        <w:spacing w:after="0" w:line="240" w:lineRule="auto"/>
        <w:rPr>
          <w:rFonts w:ascii="Arial" w:hAnsi="Arial" w:cs="Arial"/>
          <w:b/>
          <w:sz w:val="20"/>
          <w:szCs w:val="20"/>
        </w:rPr>
      </w:pPr>
    </w:p>
    <w:p w14:paraId="2C079B89" w14:textId="77777777" w:rsidR="001F7878" w:rsidRPr="00CE7277" w:rsidRDefault="001F7878" w:rsidP="00DC0BDD">
      <w:pPr>
        <w:widowControl w:val="0"/>
        <w:autoSpaceDE w:val="0"/>
        <w:autoSpaceDN w:val="0"/>
        <w:adjustRightInd w:val="0"/>
        <w:spacing w:after="0" w:line="240" w:lineRule="auto"/>
        <w:rPr>
          <w:rFonts w:ascii="Arial" w:hAnsi="Arial" w:cs="Arial"/>
          <w:b/>
          <w:sz w:val="20"/>
          <w:szCs w:val="20"/>
        </w:rPr>
      </w:pPr>
    </w:p>
    <w:p w14:paraId="6A63706E" w14:textId="02BA93F3" w:rsidR="005325F1" w:rsidRPr="00CE7277" w:rsidRDefault="005325F1" w:rsidP="00DC0BDD">
      <w:pPr>
        <w:widowControl w:val="0"/>
        <w:autoSpaceDE w:val="0"/>
        <w:autoSpaceDN w:val="0"/>
        <w:adjustRightInd w:val="0"/>
        <w:spacing w:after="0" w:line="240" w:lineRule="auto"/>
        <w:rPr>
          <w:rFonts w:ascii="Arial" w:hAnsi="Arial" w:cs="Arial"/>
          <w:b/>
          <w:sz w:val="20"/>
          <w:szCs w:val="20"/>
        </w:rPr>
      </w:pPr>
      <w:r w:rsidRPr="00CE7277">
        <w:rPr>
          <w:rFonts w:ascii="Arial" w:hAnsi="Arial" w:cs="Arial"/>
          <w:b/>
          <w:sz w:val="20"/>
          <w:szCs w:val="20"/>
          <w:lang w:val="fr"/>
        </w:rPr>
        <w:t xml:space="preserve">Article </w:t>
      </w:r>
      <w:r w:rsidR="000215DC" w:rsidRPr="00CE7277">
        <w:rPr>
          <w:rFonts w:ascii="Arial" w:hAnsi="Arial" w:cs="Arial"/>
          <w:b/>
          <w:sz w:val="20"/>
          <w:szCs w:val="20"/>
          <w:lang w:val="fr"/>
        </w:rPr>
        <w:t>3</w:t>
      </w:r>
      <w:r w:rsidR="00C47F90" w:rsidRPr="00CE7277">
        <w:rPr>
          <w:rFonts w:ascii="Arial" w:hAnsi="Arial" w:cs="Arial"/>
          <w:b/>
          <w:sz w:val="20"/>
          <w:szCs w:val="20"/>
          <w:lang w:val="fr"/>
        </w:rPr>
        <w:t> </w:t>
      </w:r>
      <w:r w:rsidRPr="00CE7277">
        <w:rPr>
          <w:rFonts w:ascii="Arial" w:hAnsi="Arial" w:cs="Arial"/>
          <w:b/>
          <w:sz w:val="20"/>
          <w:szCs w:val="20"/>
          <w:lang w:val="fr"/>
        </w:rPr>
        <w:t xml:space="preserve">: </w:t>
      </w:r>
      <w:r w:rsidR="00D83B50" w:rsidRPr="00CE7277">
        <w:rPr>
          <w:rFonts w:ascii="Arial" w:hAnsi="Arial" w:cs="Arial"/>
          <w:b/>
          <w:sz w:val="20"/>
          <w:szCs w:val="20"/>
          <w:lang w:val="fr"/>
        </w:rPr>
        <w:t xml:space="preserve">Siège </w:t>
      </w:r>
      <w:r w:rsidR="000215DC" w:rsidRPr="00CE7277">
        <w:rPr>
          <w:rFonts w:ascii="Arial" w:hAnsi="Arial" w:cs="Arial"/>
          <w:b/>
          <w:sz w:val="20"/>
          <w:szCs w:val="20"/>
          <w:lang w:val="fr"/>
        </w:rPr>
        <w:t>de la société</w:t>
      </w:r>
      <w:r w:rsidRPr="00CE7277">
        <w:rPr>
          <w:rFonts w:ascii="Arial" w:hAnsi="Arial" w:cs="Arial"/>
          <w:b/>
          <w:sz w:val="20"/>
          <w:szCs w:val="20"/>
          <w:lang w:val="fr"/>
        </w:rPr>
        <w:br/>
      </w:r>
    </w:p>
    <w:p w14:paraId="03DD0C2C" w14:textId="3E874CFB" w:rsidR="005325F1" w:rsidRPr="00CE7277" w:rsidRDefault="00FD4B05"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t>Le</w:t>
      </w:r>
      <w:r w:rsidR="005325F1" w:rsidRPr="00CE7277">
        <w:rPr>
          <w:rFonts w:ascii="Arial" w:hAnsi="Arial" w:cs="Arial"/>
          <w:sz w:val="20"/>
          <w:szCs w:val="20"/>
          <w:lang w:val="fr"/>
        </w:rPr>
        <w:t xml:space="preserve"> siège </w:t>
      </w:r>
      <w:r w:rsidRPr="00CE7277">
        <w:rPr>
          <w:rFonts w:ascii="Arial" w:hAnsi="Arial" w:cs="Arial"/>
          <w:sz w:val="20"/>
          <w:szCs w:val="20"/>
          <w:lang w:val="fr"/>
        </w:rPr>
        <w:t xml:space="preserve">de la société </w:t>
      </w:r>
      <w:r w:rsidR="005325F1" w:rsidRPr="00CE7277">
        <w:rPr>
          <w:rFonts w:ascii="Arial" w:hAnsi="Arial" w:cs="Arial"/>
          <w:sz w:val="20"/>
          <w:szCs w:val="20"/>
          <w:lang w:val="fr"/>
        </w:rPr>
        <w:t xml:space="preserve">est situé </w:t>
      </w:r>
      <w:r w:rsidRPr="00CE7277">
        <w:rPr>
          <w:rFonts w:ascii="Arial" w:hAnsi="Arial" w:cs="Arial"/>
          <w:sz w:val="20"/>
          <w:szCs w:val="20"/>
          <w:lang w:val="fr"/>
        </w:rPr>
        <w:t xml:space="preserve">en </w:t>
      </w:r>
      <w:r w:rsidR="005325F1" w:rsidRPr="00CE7277">
        <w:rPr>
          <w:rFonts w:ascii="Arial" w:hAnsi="Arial" w:cs="Arial"/>
          <w:sz w:val="20"/>
          <w:szCs w:val="20"/>
          <w:lang w:val="fr"/>
        </w:rPr>
        <w:t xml:space="preserve">Région </w:t>
      </w:r>
      <w:r w:rsidRPr="00CE7277">
        <w:rPr>
          <w:rFonts w:ascii="Arial" w:hAnsi="Arial" w:cs="Arial"/>
          <w:sz w:val="20"/>
          <w:szCs w:val="20"/>
          <w:lang w:val="fr"/>
        </w:rPr>
        <w:t xml:space="preserve">wallonne </w:t>
      </w:r>
      <w:r w:rsidR="00807E1D" w:rsidRPr="00CE7277">
        <w:rPr>
          <w:rFonts w:ascii="Arial" w:hAnsi="Arial" w:cs="Arial"/>
          <w:b/>
          <w:bCs/>
          <w:color w:val="FF0000"/>
          <w:sz w:val="20"/>
          <w:szCs w:val="20"/>
          <w:lang w:val="fr"/>
        </w:rPr>
        <w:t>OU</w:t>
      </w:r>
      <w:r w:rsidRPr="00CE7277">
        <w:rPr>
          <w:rFonts w:ascii="Arial" w:hAnsi="Arial" w:cs="Arial"/>
          <w:color w:val="FF0000"/>
          <w:sz w:val="20"/>
          <w:szCs w:val="20"/>
          <w:lang w:val="fr"/>
        </w:rPr>
        <w:t xml:space="preserve"> </w:t>
      </w:r>
      <w:r w:rsidRPr="00CE7277">
        <w:rPr>
          <w:rFonts w:ascii="Arial" w:hAnsi="Arial" w:cs="Arial"/>
          <w:sz w:val="20"/>
          <w:szCs w:val="20"/>
          <w:lang w:val="fr"/>
        </w:rPr>
        <w:t>en Région de</w:t>
      </w:r>
      <w:r w:rsidR="005325F1" w:rsidRPr="00CE7277">
        <w:rPr>
          <w:rFonts w:ascii="Arial" w:hAnsi="Arial" w:cs="Arial"/>
          <w:sz w:val="20"/>
          <w:szCs w:val="20"/>
          <w:lang w:val="fr"/>
        </w:rPr>
        <w:t xml:space="preserve"> Bruxelles-</w:t>
      </w:r>
      <w:r w:rsidR="00926BAE" w:rsidRPr="00CE7277">
        <w:rPr>
          <w:rFonts w:ascii="Arial" w:hAnsi="Arial" w:cs="Arial"/>
          <w:sz w:val="20"/>
          <w:szCs w:val="20"/>
          <w:lang w:val="fr"/>
        </w:rPr>
        <w:t>C</w:t>
      </w:r>
      <w:r w:rsidR="005325F1" w:rsidRPr="00CE7277">
        <w:rPr>
          <w:rFonts w:ascii="Arial" w:hAnsi="Arial" w:cs="Arial"/>
          <w:sz w:val="20"/>
          <w:szCs w:val="20"/>
          <w:lang w:val="fr"/>
        </w:rPr>
        <w:t>apitale.</w:t>
      </w:r>
    </w:p>
    <w:p w14:paraId="5228B027" w14:textId="77777777" w:rsidR="006D5389" w:rsidRPr="00CE7277" w:rsidRDefault="006D5389" w:rsidP="00DC0BDD">
      <w:pPr>
        <w:widowControl w:val="0"/>
        <w:autoSpaceDE w:val="0"/>
        <w:autoSpaceDN w:val="0"/>
        <w:adjustRightInd w:val="0"/>
        <w:spacing w:after="0" w:line="240" w:lineRule="auto"/>
        <w:rPr>
          <w:rFonts w:ascii="Arial" w:hAnsi="Arial" w:cs="Arial"/>
          <w:sz w:val="20"/>
          <w:szCs w:val="20"/>
        </w:rPr>
      </w:pPr>
    </w:p>
    <w:p w14:paraId="7DFA9C89" w14:textId="23FDE173" w:rsidR="005325F1" w:rsidRPr="00CE7277" w:rsidRDefault="005325F1" w:rsidP="00DC0BDD">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t xml:space="preserve">L’organe </w:t>
      </w:r>
      <w:r w:rsidR="00FA44B3" w:rsidRPr="00CE7277">
        <w:rPr>
          <w:rFonts w:ascii="Arial" w:hAnsi="Arial" w:cs="Arial"/>
          <w:sz w:val="20"/>
          <w:szCs w:val="20"/>
          <w:lang w:val="fr"/>
        </w:rPr>
        <w:t xml:space="preserve">d’administration </w:t>
      </w:r>
      <w:r w:rsidRPr="00CE7277">
        <w:rPr>
          <w:rFonts w:ascii="Arial" w:hAnsi="Arial" w:cs="Arial"/>
          <w:sz w:val="20"/>
          <w:szCs w:val="20"/>
          <w:lang w:val="fr"/>
        </w:rPr>
        <w:t>peut</w:t>
      </w:r>
      <w:r w:rsidR="006D5389" w:rsidRPr="00CE7277">
        <w:rPr>
          <w:rFonts w:ascii="Arial" w:hAnsi="Arial" w:cs="Arial"/>
          <w:sz w:val="20"/>
          <w:szCs w:val="20"/>
          <w:lang w:val="fr"/>
        </w:rPr>
        <w:t xml:space="preserve"> décider d’établir </w:t>
      </w:r>
      <w:r w:rsidR="00E74E9A" w:rsidRPr="00CE7277">
        <w:rPr>
          <w:rFonts w:ascii="Arial" w:hAnsi="Arial" w:cs="Arial"/>
          <w:sz w:val="20"/>
          <w:szCs w:val="20"/>
          <w:lang w:val="fr"/>
        </w:rPr>
        <w:t xml:space="preserve">des sièges administratifs, agences, ateliers, dépôts et succursales, </w:t>
      </w:r>
      <w:r w:rsidRPr="00CE7277">
        <w:rPr>
          <w:rFonts w:ascii="Arial" w:hAnsi="Arial" w:cs="Arial"/>
          <w:sz w:val="20"/>
          <w:szCs w:val="20"/>
          <w:lang w:val="fr"/>
        </w:rPr>
        <w:t>en</w:t>
      </w:r>
      <w:r w:rsidR="006D5389" w:rsidRPr="00CE7277">
        <w:rPr>
          <w:rFonts w:ascii="Arial" w:hAnsi="Arial" w:cs="Arial"/>
          <w:sz w:val="20"/>
          <w:szCs w:val="20"/>
          <w:lang w:val="fr"/>
        </w:rPr>
        <w:t xml:space="preserve"> Belgique ou à</w:t>
      </w:r>
      <w:r w:rsidRPr="00CE7277">
        <w:rPr>
          <w:rFonts w:ascii="Arial" w:hAnsi="Arial" w:cs="Arial"/>
          <w:sz w:val="20"/>
          <w:szCs w:val="20"/>
          <w:lang w:val="fr"/>
        </w:rPr>
        <w:t xml:space="preserve"> l’étranger.</w:t>
      </w:r>
    </w:p>
    <w:p w14:paraId="5DBEB638" w14:textId="3AE6B182" w:rsidR="005325F1" w:rsidRPr="00CE7277" w:rsidRDefault="005325F1" w:rsidP="00DC0BDD">
      <w:pPr>
        <w:widowControl w:val="0"/>
        <w:autoSpaceDE w:val="0"/>
        <w:autoSpaceDN w:val="0"/>
        <w:adjustRightInd w:val="0"/>
        <w:spacing w:after="0" w:line="240" w:lineRule="auto"/>
        <w:rPr>
          <w:rFonts w:ascii="Arial" w:hAnsi="Arial" w:cs="Arial"/>
          <w:sz w:val="20"/>
          <w:szCs w:val="20"/>
          <w:lang w:val="fr"/>
        </w:rPr>
      </w:pPr>
    </w:p>
    <w:p w14:paraId="3F34A0CB" w14:textId="77777777" w:rsidR="001F7878" w:rsidRPr="00CE7277" w:rsidRDefault="001F7878" w:rsidP="00DC0BDD">
      <w:pPr>
        <w:widowControl w:val="0"/>
        <w:autoSpaceDE w:val="0"/>
        <w:autoSpaceDN w:val="0"/>
        <w:adjustRightInd w:val="0"/>
        <w:spacing w:after="0" w:line="240" w:lineRule="auto"/>
        <w:rPr>
          <w:rFonts w:ascii="Arial" w:hAnsi="Arial" w:cs="Arial"/>
          <w:sz w:val="20"/>
          <w:szCs w:val="20"/>
          <w:lang w:val="fr"/>
        </w:rPr>
      </w:pPr>
    </w:p>
    <w:p w14:paraId="5DB20BFC" w14:textId="7F7271CF" w:rsidR="005273C7" w:rsidRPr="00CE7277" w:rsidRDefault="005273C7" w:rsidP="005273C7">
      <w:pPr>
        <w:widowControl w:val="0"/>
        <w:autoSpaceDE w:val="0"/>
        <w:autoSpaceDN w:val="0"/>
        <w:adjustRightInd w:val="0"/>
        <w:spacing w:after="0" w:line="240" w:lineRule="auto"/>
        <w:rPr>
          <w:rFonts w:ascii="Arial" w:hAnsi="Arial" w:cs="Arial"/>
          <w:sz w:val="20"/>
          <w:szCs w:val="20"/>
        </w:rPr>
      </w:pPr>
      <w:r w:rsidRPr="00CE7277">
        <w:rPr>
          <w:rFonts w:ascii="Arial" w:hAnsi="Arial" w:cs="Arial"/>
          <w:b/>
          <w:sz w:val="20"/>
          <w:szCs w:val="20"/>
          <w:lang w:val="fr"/>
        </w:rPr>
        <w:t xml:space="preserve">Article </w:t>
      </w:r>
      <w:r w:rsidR="00F55684" w:rsidRPr="00CE7277">
        <w:rPr>
          <w:rFonts w:ascii="Arial" w:hAnsi="Arial" w:cs="Arial"/>
          <w:b/>
          <w:sz w:val="20"/>
          <w:szCs w:val="20"/>
          <w:lang w:val="fr"/>
        </w:rPr>
        <w:t>4</w:t>
      </w:r>
      <w:r w:rsidRPr="00CE7277">
        <w:rPr>
          <w:rFonts w:ascii="Arial" w:hAnsi="Arial" w:cs="Arial"/>
          <w:b/>
          <w:sz w:val="20"/>
          <w:szCs w:val="20"/>
          <w:lang w:val="fr"/>
        </w:rPr>
        <w:t> : Durée</w:t>
      </w:r>
      <w:r w:rsidRPr="00CE7277">
        <w:rPr>
          <w:rFonts w:ascii="Arial" w:hAnsi="Arial" w:cs="Arial"/>
          <w:b/>
          <w:sz w:val="20"/>
          <w:szCs w:val="20"/>
          <w:lang w:val="fr"/>
        </w:rPr>
        <w:br/>
      </w:r>
    </w:p>
    <w:p w14:paraId="40A30880" w14:textId="03CD87BC" w:rsidR="00E97D9D" w:rsidRPr="00CE7277" w:rsidRDefault="005273C7"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t>La société est constituée pour une durée illimitée.</w:t>
      </w:r>
      <w:r w:rsidRPr="00CE7277">
        <w:rPr>
          <w:rFonts w:ascii="Arial" w:hAnsi="Arial" w:cs="Arial"/>
          <w:sz w:val="20"/>
          <w:szCs w:val="20"/>
          <w:lang w:val="fr"/>
        </w:rPr>
        <w:br/>
      </w:r>
    </w:p>
    <w:p w14:paraId="4CCA6049" w14:textId="77777777" w:rsidR="005325F1" w:rsidRPr="00CE7277" w:rsidRDefault="005325F1" w:rsidP="00DC0BDD">
      <w:pPr>
        <w:widowControl w:val="0"/>
        <w:autoSpaceDE w:val="0"/>
        <w:autoSpaceDN w:val="0"/>
        <w:adjustRightInd w:val="0"/>
        <w:spacing w:after="0" w:line="240" w:lineRule="auto"/>
        <w:rPr>
          <w:rFonts w:ascii="Arial" w:hAnsi="Arial" w:cs="Arial"/>
          <w:b/>
          <w:sz w:val="20"/>
          <w:szCs w:val="20"/>
        </w:rPr>
      </w:pPr>
    </w:p>
    <w:p w14:paraId="0ADCA4E4" w14:textId="456DEA44" w:rsidR="00162BBC" w:rsidRPr="00CE7277" w:rsidRDefault="00162BBC" w:rsidP="00DC0BDD">
      <w:pPr>
        <w:widowControl w:val="0"/>
        <w:autoSpaceDE w:val="0"/>
        <w:autoSpaceDN w:val="0"/>
        <w:adjustRightInd w:val="0"/>
        <w:spacing w:after="0" w:line="240" w:lineRule="auto"/>
        <w:rPr>
          <w:rFonts w:ascii="Arial" w:hAnsi="Arial" w:cs="Arial"/>
          <w:b/>
          <w:sz w:val="20"/>
          <w:szCs w:val="20"/>
          <w:lang w:val="fr"/>
        </w:rPr>
      </w:pPr>
      <w:r w:rsidRPr="00CE7277">
        <w:rPr>
          <w:rFonts w:ascii="Arial" w:hAnsi="Arial" w:cs="Arial"/>
          <w:b/>
          <w:sz w:val="20"/>
          <w:szCs w:val="20"/>
          <w:lang w:val="fr"/>
        </w:rPr>
        <w:t xml:space="preserve">Article </w:t>
      </w:r>
      <w:r w:rsidR="00A9406D" w:rsidRPr="00CE7277">
        <w:rPr>
          <w:rFonts w:ascii="Arial" w:hAnsi="Arial" w:cs="Arial"/>
          <w:b/>
          <w:sz w:val="20"/>
          <w:szCs w:val="20"/>
          <w:lang w:val="fr"/>
        </w:rPr>
        <w:t>5</w:t>
      </w:r>
      <w:r w:rsidR="00C47F90" w:rsidRPr="00CE7277">
        <w:rPr>
          <w:rFonts w:ascii="Arial" w:hAnsi="Arial" w:cs="Arial"/>
          <w:b/>
          <w:sz w:val="20"/>
          <w:szCs w:val="20"/>
          <w:lang w:val="fr"/>
        </w:rPr>
        <w:t> :</w:t>
      </w:r>
      <w:r w:rsidRPr="00CE7277">
        <w:rPr>
          <w:rFonts w:ascii="Arial" w:hAnsi="Arial" w:cs="Arial"/>
          <w:b/>
          <w:sz w:val="20"/>
          <w:szCs w:val="20"/>
          <w:lang w:val="fr"/>
        </w:rPr>
        <w:t xml:space="preserve"> </w:t>
      </w:r>
      <w:r w:rsidR="00F240E4" w:rsidRPr="00CE7277">
        <w:rPr>
          <w:rFonts w:ascii="Arial" w:hAnsi="Arial" w:cs="Arial"/>
          <w:b/>
          <w:sz w:val="20"/>
          <w:szCs w:val="20"/>
          <w:lang w:val="fr"/>
        </w:rPr>
        <w:t>Objet</w:t>
      </w:r>
      <w:r w:rsidR="0022017D" w:rsidRPr="00CE7277">
        <w:rPr>
          <w:rFonts w:ascii="Arial" w:hAnsi="Arial" w:cs="Arial"/>
          <w:b/>
          <w:sz w:val="20"/>
          <w:szCs w:val="20"/>
          <w:lang w:val="fr"/>
        </w:rPr>
        <w:t xml:space="preserve"> </w:t>
      </w:r>
    </w:p>
    <w:p w14:paraId="61F6CB35" w14:textId="77777777" w:rsidR="008918C5" w:rsidRPr="00CE7277" w:rsidRDefault="008918C5" w:rsidP="00DC0BDD">
      <w:pPr>
        <w:widowControl w:val="0"/>
        <w:autoSpaceDE w:val="0"/>
        <w:autoSpaceDN w:val="0"/>
        <w:adjustRightInd w:val="0"/>
        <w:spacing w:after="0" w:line="240" w:lineRule="auto"/>
        <w:rPr>
          <w:rFonts w:ascii="Arial" w:hAnsi="Arial" w:cs="Arial"/>
          <w:sz w:val="20"/>
          <w:szCs w:val="20"/>
        </w:rPr>
      </w:pPr>
    </w:p>
    <w:p w14:paraId="30A6AFEA" w14:textId="497A4654" w:rsidR="004969C7" w:rsidRPr="00CE7277" w:rsidRDefault="00F64B20" w:rsidP="00DC0BDD">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t>L</w:t>
      </w:r>
      <w:r w:rsidR="00306870" w:rsidRPr="00CE7277">
        <w:rPr>
          <w:rFonts w:ascii="Arial" w:hAnsi="Arial" w:cs="Arial"/>
          <w:sz w:val="20"/>
          <w:szCs w:val="20"/>
          <w:lang w:val="fr"/>
        </w:rPr>
        <w:t>a société</w:t>
      </w:r>
      <w:r w:rsidRPr="00CE7277">
        <w:rPr>
          <w:rFonts w:ascii="Arial" w:hAnsi="Arial" w:cs="Arial"/>
          <w:sz w:val="20"/>
          <w:szCs w:val="20"/>
          <w:lang w:val="fr"/>
        </w:rPr>
        <w:t xml:space="preserve"> </w:t>
      </w:r>
      <w:r w:rsidR="00F240E4" w:rsidRPr="00CE7277">
        <w:rPr>
          <w:rFonts w:ascii="Arial" w:hAnsi="Arial" w:cs="Arial"/>
          <w:sz w:val="20"/>
          <w:szCs w:val="20"/>
          <w:lang w:val="fr"/>
        </w:rPr>
        <w:t xml:space="preserve">a </w:t>
      </w:r>
      <w:r w:rsidR="003A4DDD" w:rsidRPr="00CE7277">
        <w:rPr>
          <w:rFonts w:ascii="Arial" w:hAnsi="Arial" w:cs="Arial"/>
          <w:sz w:val="20"/>
          <w:szCs w:val="20"/>
          <w:lang w:val="fr"/>
        </w:rPr>
        <w:t xml:space="preserve">les activités suivantes </w:t>
      </w:r>
      <w:r w:rsidR="00F240E4" w:rsidRPr="00CE7277">
        <w:rPr>
          <w:rFonts w:ascii="Arial" w:hAnsi="Arial" w:cs="Arial"/>
          <w:sz w:val="20"/>
          <w:szCs w:val="20"/>
          <w:lang w:val="fr"/>
        </w:rPr>
        <w:t>pour objet</w:t>
      </w:r>
      <w:r w:rsidR="004969C7" w:rsidRPr="00CE7277">
        <w:rPr>
          <w:rFonts w:ascii="Arial" w:hAnsi="Arial" w:cs="Arial"/>
          <w:sz w:val="20"/>
          <w:szCs w:val="20"/>
          <w:lang w:val="fr"/>
        </w:rPr>
        <w:t> :</w:t>
      </w:r>
    </w:p>
    <w:p w14:paraId="595FF747" w14:textId="77777777" w:rsidR="003A4DDD" w:rsidRPr="00CE7277" w:rsidRDefault="003A4DDD" w:rsidP="003A4DDD">
      <w:pPr>
        <w:widowControl w:val="0"/>
        <w:autoSpaceDE w:val="0"/>
        <w:autoSpaceDN w:val="0"/>
        <w:adjustRightInd w:val="0"/>
        <w:spacing w:after="0" w:line="240" w:lineRule="auto"/>
        <w:rPr>
          <w:rFonts w:ascii="Arial" w:hAnsi="Arial" w:cs="Arial"/>
          <w:sz w:val="20"/>
          <w:szCs w:val="20"/>
          <w:lang w:val="fr-FR"/>
        </w:rPr>
      </w:pPr>
    </w:p>
    <w:p w14:paraId="6EC95D91" w14:textId="7E884FAD" w:rsidR="003A4DDD" w:rsidRPr="00CE7277" w:rsidRDefault="003A4DDD" w:rsidP="003A4DDD">
      <w:pPr>
        <w:widowControl w:val="0"/>
        <w:autoSpaceDE w:val="0"/>
        <w:autoSpaceDN w:val="0"/>
        <w:adjustRightInd w:val="0"/>
        <w:spacing w:after="0" w:line="240" w:lineRule="auto"/>
        <w:rPr>
          <w:rFonts w:ascii="Arial" w:hAnsi="Arial" w:cs="Arial"/>
          <w:sz w:val="20"/>
          <w:szCs w:val="20"/>
          <w:lang w:val="fr-FR"/>
        </w:rPr>
      </w:pPr>
      <w:r w:rsidRPr="00CE7277">
        <w:rPr>
          <w:rFonts w:ascii="Arial" w:hAnsi="Arial" w:cs="Arial"/>
          <w:sz w:val="20"/>
          <w:szCs w:val="20"/>
          <w:highlight w:val="yellow"/>
          <w:lang w:val="fr-FR"/>
        </w:rPr>
        <w:t xml:space="preserve">&lt;Texte qui peut être utilisé pour toutes les sociétés ITAA - Attention : pour exercer ces activités, les administrateurs </w:t>
      </w:r>
      <w:r w:rsidR="00C05F26" w:rsidRPr="00CE7277">
        <w:rPr>
          <w:rFonts w:ascii="Arial" w:hAnsi="Arial" w:cs="Arial"/>
          <w:sz w:val="20"/>
          <w:szCs w:val="20"/>
          <w:highlight w:val="yellow"/>
          <w:lang w:val="fr-FR"/>
        </w:rPr>
        <w:t>ou actionnaires qui exercent ces activités comme personnes physiques pour le compte de la personne morale, doivent disposer de la qualité appropriée</w:t>
      </w:r>
      <w:r w:rsidRPr="00CE7277">
        <w:rPr>
          <w:rFonts w:ascii="Arial" w:hAnsi="Arial" w:cs="Arial"/>
          <w:sz w:val="20"/>
          <w:szCs w:val="20"/>
          <w:highlight w:val="yellow"/>
          <w:lang w:val="fr-FR"/>
        </w:rPr>
        <w:t>. &gt;</w:t>
      </w:r>
    </w:p>
    <w:p w14:paraId="2CD68078" w14:textId="77777777" w:rsidR="003A4DDD" w:rsidRPr="00CE7277" w:rsidRDefault="003A4DDD" w:rsidP="003A4DDD">
      <w:pPr>
        <w:pStyle w:val="ListParagraph"/>
        <w:widowControl w:val="0"/>
        <w:numPr>
          <w:ilvl w:val="0"/>
          <w:numId w:val="47"/>
        </w:numPr>
        <w:autoSpaceDE w:val="0"/>
        <w:autoSpaceDN w:val="0"/>
        <w:adjustRightInd w:val="0"/>
        <w:spacing w:after="0" w:line="240" w:lineRule="auto"/>
        <w:rPr>
          <w:rFonts w:ascii="Arial" w:hAnsi="Arial" w:cs="Arial"/>
          <w:sz w:val="20"/>
          <w:szCs w:val="20"/>
          <w:lang w:val="fr-FR"/>
        </w:rPr>
      </w:pPr>
      <w:proofErr w:type="gramStart"/>
      <w:r w:rsidRPr="00CE7277">
        <w:rPr>
          <w:rFonts w:ascii="Arial" w:hAnsi="Arial" w:cs="Arial"/>
          <w:sz w:val="20"/>
          <w:szCs w:val="20"/>
          <w:lang w:val="fr-FR"/>
        </w:rPr>
        <w:t>l'organisation</w:t>
      </w:r>
      <w:proofErr w:type="gramEnd"/>
      <w:r w:rsidRPr="00CE7277">
        <w:rPr>
          <w:rFonts w:ascii="Arial" w:hAnsi="Arial" w:cs="Arial"/>
          <w:sz w:val="20"/>
          <w:szCs w:val="20"/>
          <w:lang w:val="fr-FR"/>
        </w:rPr>
        <w:t xml:space="preserve"> de la comptabilité et des services comptables et les activités de conseil en matière d'organisation comptable des entreprises;</w:t>
      </w:r>
    </w:p>
    <w:p w14:paraId="3C0B3B35" w14:textId="77777777" w:rsidR="003A4DDD" w:rsidRPr="00CE7277" w:rsidRDefault="003A4DDD" w:rsidP="003A4DDD">
      <w:pPr>
        <w:pStyle w:val="ListParagraph"/>
        <w:widowControl w:val="0"/>
        <w:numPr>
          <w:ilvl w:val="0"/>
          <w:numId w:val="47"/>
        </w:numPr>
        <w:autoSpaceDE w:val="0"/>
        <w:autoSpaceDN w:val="0"/>
        <w:adjustRightInd w:val="0"/>
        <w:spacing w:after="0" w:line="240" w:lineRule="auto"/>
        <w:rPr>
          <w:rFonts w:ascii="Arial" w:hAnsi="Arial" w:cs="Arial"/>
          <w:sz w:val="20"/>
          <w:szCs w:val="20"/>
          <w:lang w:val="fr-FR"/>
        </w:rPr>
      </w:pPr>
      <w:proofErr w:type="gramStart"/>
      <w:r w:rsidRPr="00CE7277">
        <w:rPr>
          <w:rFonts w:ascii="Arial" w:hAnsi="Arial" w:cs="Arial"/>
          <w:sz w:val="20"/>
          <w:szCs w:val="20"/>
          <w:lang w:val="fr-FR"/>
        </w:rPr>
        <w:lastRenderedPageBreak/>
        <w:t>la</w:t>
      </w:r>
      <w:proofErr w:type="gramEnd"/>
      <w:r w:rsidRPr="00CE7277">
        <w:rPr>
          <w:rFonts w:ascii="Arial" w:hAnsi="Arial" w:cs="Arial"/>
          <w:sz w:val="20"/>
          <w:szCs w:val="20"/>
          <w:lang w:val="fr-FR"/>
        </w:rPr>
        <w:t xml:space="preserve"> détermination des résultats et l'établissement des comptes annuels conformément aux dispositions légales en la matière;</w:t>
      </w:r>
    </w:p>
    <w:p w14:paraId="15EB4243" w14:textId="77777777" w:rsidR="003A4DDD" w:rsidRPr="00CE7277" w:rsidRDefault="003A4DDD" w:rsidP="003A4DDD">
      <w:pPr>
        <w:pStyle w:val="ListParagraph"/>
        <w:widowControl w:val="0"/>
        <w:numPr>
          <w:ilvl w:val="0"/>
          <w:numId w:val="47"/>
        </w:numPr>
        <w:autoSpaceDE w:val="0"/>
        <w:autoSpaceDN w:val="0"/>
        <w:adjustRightInd w:val="0"/>
        <w:spacing w:after="0" w:line="240" w:lineRule="auto"/>
        <w:rPr>
          <w:rFonts w:ascii="Arial" w:hAnsi="Arial" w:cs="Arial"/>
          <w:sz w:val="20"/>
          <w:szCs w:val="20"/>
          <w:lang w:val="fr-FR"/>
        </w:rPr>
      </w:pPr>
      <w:proofErr w:type="gramStart"/>
      <w:r w:rsidRPr="00CE7277">
        <w:rPr>
          <w:rFonts w:ascii="Arial" w:hAnsi="Arial" w:cs="Arial"/>
          <w:sz w:val="20"/>
          <w:szCs w:val="20"/>
          <w:lang w:val="fr-FR"/>
        </w:rPr>
        <w:t>l'ouverture</w:t>
      </w:r>
      <w:proofErr w:type="gramEnd"/>
      <w:r w:rsidRPr="00CE7277">
        <w:rPr>
          <w:rFonts w:ascii="Arial" w:hAnsi="Arial" w:cs="Arial"/>
          <w:sz w:val="20"/>
          <w:szCs w:val="20"/>
          <w:lang w:val="fr-FR"/>
        </w:rPr>
        <w:t>, la tenue, la centralisation et la clôture des écritures comptables propres à l'établissement des comptes;</w:t>
      </w:r>
    </w:p>
    <w:p w14:paraId="7D59CE4A" w14:textId="77777777" w:rsidR="003A4DDD" w:rsidRPr="00CE7277" w:rsidRDefault="003A4DDD" w:rsidP="003A4DDD">
      <w:pPr>
        <w:pStyle w:val="ListParagraph"/>
        <w:widowControl w:val="0"/>
        <w:numPr>
          <w:ilvl w:val="0"/>
          <w:numId w:val="47"/>
        </w:numPr>
        <w:autoSpaceDE w:val="0"/>
        <w:autoSpaceDN w:val="0"/>
        <w:adjustRightInd w:val="0"/>
        <w:spacing w:after="0" w:line="240" w:lineRule="auto"/>
        <w:rPr>
          <w:rFonts w:ascii="Arial" w:hAnsi="Arial" w:cs="Arial"/>
          <w:sz w:val="20"/>
          <w:szCs w:val="20"/>
          <w:lang w:val="fr-FR"/>
        </w:rPr>
      </w:pPr>
      <w:proofErr w:type="gramStart"/>
      <w:r w:rsidRPr="00CE7277">
        <w:rPr>
          <w:rFonts w:ascii="Arial" w:hAnsi="Arial" w:cs="Arial"/>
          <w:sz w:val="20"/>
          <w:szCs w:val="20"/>
          <w:lang w:val="fr-FR"/>
        </w:rPr>
        <w:t>la</w:t>
      </w:r>
      <w:proofErr w:type="gramEnd"/>
      <w:r w:rsidRPr="00CE7277">
        <w:rPr>
          <w:rFonts w:ascii="Arial" w:hAnsi="Arial" w:cs="Arial"/>
          <w:sz w:val="20"/>
          <w:szCs w:val="20"/>
          <w:lang w:val="fr-FR"/>
        </w:rPr>
        <w:t xml:space="preserve"> vérification et le redressement de tous les documents comptables qui ne conduisent pas à une attestation ou un rapport d'expertise destinés à être remis à des tiers;</w:t>
      </w:r>
    </w:p>
    <w:p w14:paraId="794BF7CC" w14:textId="77777777" w:rsidR="003A4DDD" w:rsidRPr="00CE7277" w:rsidRDefault="003A4DDD" w:rsidP="003A4DDD">
      <w:pPr>
        <w:pStyle w:val="ListParagraph"/>
        <w:widowControl w:val="0"/>
        <w:numPr>
          <w:ilvl w:val="0"/>
          <w:numId w:val="47"/>
        </w:numPr>
        <w:autoSpaceDE w:val="0"/>
        <w:autoSpaceDN w:val="0"/>
        <w:adjustRightInd w:val="0"/>
        <w:spacing w:after="0" w:line="240" w:lineRule="auto"/>
        <w:rPr>
          <w:rFonts w:ascii="Arial" w:hAnsi="Arial" w:cs="Arial"/>
          <w:sz w:val="20"/>
          <w:szCs w:val="20"/>
          <w:lang w:val="fr-FR"/>
        </w:rPr>
      </w:pPr>
      <w:proofErr w:type="gramStart"/>
      <w:r w:rsidRPr="00CE7277">
        <w:rPr>
          <w:rFonts w:ascii="Arial" w:hAnsi="Arial" w:cs="Arial"/>
          <w:sz w:val="20"/>
          <w:szCs w:val="20"/>
          <w:lang w:val="fr-FR"/>
        </w:rPr>
        <w:t>l'analyse</w:t>
      </w:r>
      <w:proofErr w:type="gramEnd"/>
      <w:r w:rsidRPr="00CE7277">
        <w:rPr>
          <w:rFonts w:ascii="Arial" w:hAnsi="Arial" w:cs="Arial"/>
          <w:sz w:val="20"/>
          <w:szCs w:val="20"/>
          <w:lang w:val="fr-FR"/>
        </w:rPr>
        <w:t xml:space="preserve"> par les procédés de la technique comptable de la situation et du fonctionnement des entreprises du point de vue de leur crédit, de leur rendement et de leurs risques qui ne conduit pas à une attestation ou un rapport d'expertise destinés à être remis à des tiers;</w:t>
      </w:r>
    </w:p>
    <w:p w14:paraId="726E4451" w14:textId="77777777" w:rsidR="003A4DDD" w:rsidRPr="00CE7277" w:rsidRDefault="003A4DDD" w:rsidP="003A4DDD">
      <w:pPr>
        <w:pStyle w:val="ListParagraph"/>
        <w:widowControl w:val="0"/>
        <w:numPr>
          <w:ilvl w:val="0"/>
          <w:numId w:val="47"/>
        </w:numPr>
        <w:autoSpaceDE w:val="0"/>
        <w:autoSpaceDN w:val="0"/>
        <w:adjustRightInd w:val="0"/>
        <w:spacing w:after="0" w:line="240" w:lineRule="auto"/>
        <w:rPr>
          <w:rFonts w:ascii="Arial" w:hAnsi="Arial" w:cs="Arial"/>
          <w:sz w:val="20"/>
          <w:szCs w:val="20"/>
          <w:lang w:val="fr-FR"/>
        </w:rPr>
      </w:pPr>
      <w:proofErr w:type="gramStart"/>
      <w:r w:rsidRPr="00CE7277">
        <w:rPr>
          <w:rFonts w:ascii="Arial" w:hAnsi="Arial" w:cs="Arial"/>
          <w:sz w:val="20"/>
          <w:szCs w:val="20"/>
          <w:lang w:val="fr-FR"/>
        </w:rPr>
        <w:t>l'expertise</w:t>
      </w:r>
      <w:proofErr w:type="gramEnd"/>
      <w:r w:rsidRPr="00CE7277">
        <w:rPr>
          <w:rFonts w:ascii="Arial" w:hAnsi="Arial" w:cs="Arial"/>
          <w:sz w:val="20"/>
          <w:szCs w:val="20"/>
          <w:lang w:val="fr-FR"/>
        </w:rPr>
        <w:t>, tant privée que judiciaire, dans le domaine de la comptabilité des entreprises;</w:t>
      </w:r>
    </w:p>
    <w:p w14:paraId="0B3FD755" w14:textId="77777777" w:rsidR="003A4DDD" w:rsidRPr="00CE7277" w:rsidRDefault="003A4DDD" w:rsidP="003A4DDD">
      <w:pPr>
        <w:pStyle w:val="ListParagraph"/>
        <w:widowControl w:val="0"/>
        <w:numPr>
          <w:ilvl w:val="0"/>
          <w:numId w:val="47"/>
        </w:numPr>
        <w:autoSpaceDE w:val="0"/>
        <w:autoSpaceDN w:val="0"/>
        <w:adjustRightInd w:val="0"/>
        <w:spacing w:after="0" w:line="240" w:lineRule="auto"/>
        <w:rPr>
          <w:rFonts w:ascii="Arial" w:hAnsi="Arial" w:cs="Arial"/>
          <w:sz w:val="20"/>
          <w:szCs w:val="20"/>
          <w:lang w:val="fr-FR"/>
        </w:rPr>
      </w:pPr>
      <w:proofErr w:type="gramStart"/>
      <w:r w:rsidRPr="00CE7277">
        <w:rPr>
          <w:rFonts w:ascii="Arial" w:hAnsi="Arial" w:cs="Arial"/>
          <w:sz w:val="20"/>
          <w:szCs w:val="20"/>
          <w:lang w:val="fr-FR"/>
        </w:rPr>
        <w:t>toute</w:t>
      </w:r>
      <w:proofErr w:type="gramEnd"/>
      <w:r w:rsidRPr="00CE7277">
        <w:rPr>
          <w:rFonts w:ascii="Arial" w:hAnsi="Arial" w:cs="Arial"/>
          <w:sz w:val="20"/>
          <w:szCs w:val="20"/>
          <w:lang w:val="fr-FR"/>
        </w:rPr>
        <w:t xml:space="preserve"> mission visée aux 4° à 6° exercée par un expert-comptable certifié autre que le professionnel habituel qui conduit à une attestation ou un rapport d'expertise destinés à être remis à des tiers;</w:t>
      </w:r>
    </w:p>
    <w:p w14:paraId="2B348DC1" w14:textId="77777777" w:rsidR="003A4DDD" w:rsidRPr="00CE7277" w:rsidRDefault="003A4DDD" w:rsidP="003A4DDD">
      <w:pPr>
        <w:pStyle w:val="ListParagraph"/>
        <w:widowControl w:val="0"/>
        <w:numPr>
          <w:ilvl w:val="0"/>
          <w:numId w:val="47"/>
        </w:numPr>
        <w:autoSpaceDE w:val="0"/>
        <w:autoSpaceDN w:val="0"/>
        <w:adjustRightInd w:val="0"/>
        <w:spacing w:after="0" w:line="240" w:lineRule="auto"/>
        <w:rPr>
          <w:rFonts w:ascii="Arial" w:hAnsi="Arial" w:cs="Arial"/>
          <w:sz w:val="20"/>
          <w:szCs w:val="20"/>
          <w:lang w:val="fr-FR"/>
        </w:rPr>
      </w:pPr>
      <w:proofErr w:type="gramStart"/>
      <w:r w:rsidRPr="00CE7277">
        <w:rPr>
          <w:rFonts w:ascii="Arial" w:hAnsi="Arial" w:cs="Arial"/>
          <w:sz w:val="20"/>
          <w:szCs w:val="20"/>
          <w:lang w:val="fr-FR"/>
        </w:rPr>
        <w:t>les</w:t>
      </w:r>
      <w:proofErr w:type="gramEnd"/>
      <w:r w:rsidRPr="00CE7277">
        <w:rPr>
          <w:rFonts w:ascii="Arial" w:hAnsi="Arial" w:cs="Arial"/>
          <w:sz w:val="20"/>
          <w:szCs w:val="20"/>
          <w:lang w:val="fr-FR"/>
        </w:rPr>
        <w:t xml:space="preserve"> autres missions dont l'accomplissement est réservé par la loi ou en vertu de la loi à l'expert-comptable certifié;</w:t>
      </w:r>
    </w:p>
    <w:p w14:paraId="1A2EEF98" w14:textId="77777777" w:rsidR="003A4DDD" w:rsidRPr="00CE7277" w:rsidRDefault="003A4DDD" w:rsidP="003A4DDD">
      <w:pPr>
        <w:pStyle w:val="ListParagraph"/>
        <w:widowControl w:val="0"/>
        <w:numPr>
          <w:ilvl w:val="0"/>
          <w:numId w:val="47"/>
        </w:numPr>
        <w:autoSpaceDE w:val="0"/>
        <w:autoSpaceDN w:val="0"/>
        <w:adjustRightInd w:val="0"/>
        <w:spacing w:after="0" w:line="240" w:lineRule="auto"/>
        <w:rPr>
          <w:rFonts w:ascii="Arial" w:hAnsi="Arial" w:cs="Arial"/>
          <w:sz w:val="20"/>
          <w:szCs w:val="20"/>
          <w:lang w:val="fr-FR"/>
        </w:rPr>
      </w:pPr>
      <w:proofErr w:type="gramStart"/>
      <w:r w:rsidRPr="00CE7277">
        <w:rPr>
          <w:rFonts w:ascii="Arial" w:hAnsi="Arial" w:cs="Arial"/>
          <w:sz w:val="20"/>
          <w:szCs w:val="20"/>
          <w:lang w:val="fr-FR"/>
        </w:rPr>
        <w:t>la</w:t>
      </w:r>
      <w:proofErr w:type="gramEnd"/>
      <w:r w:rsidRPr="00CE7277">
        <w:rPr>
          <w:rFonts w:ascii="Arial" w:hAnsi="Arial" w:cs="Arial"/>
          <w:sz w:val="20"/>
          <w:szCs w:val="20"/>
          <w:lang w:val="fr-FR"/>
        </w:rPr>
        <w:t xml:space="preserve"> délivrance d'avis se rapportant à toutes matières fiscales;</w:t>
      </w:r>
    </w:p>
    <w:p w14:paraId="15AA62D4" w14:textId="77777777" w:rsidR="003A4DDD" w:rsidRPr="00CE7277" w:rsidRDefault="003A4DDD" w:rsidP="003A4DDD">
      <w:pPr>
        <w:pStyle w:val="ListParagraph"/>
        <w:widowControl w:val="0"/>
        <w:numPr>
          <w:ilvl w:val="0"/>
          <w:numId w:val="47"/>
        </w:numPr>
        <w:autoSpaceDE w:val="0"/>
        <w:autoSpaceDN w:val="0"/>
        <w:adjustRightInd w:val="0"/>
        <w:spacing w:after="0" w:line="240" w:lineRule="auto"/>
        <w:rPr>
          <w:rFonts w:ascii="Arial" w:hAnsi="Arial" w:cs="Arial"/>
          <w:sz w:val="20"/>
          <w:szCs w:val="20"/>
          <w:lang w:val="fr-FR"/>
        </w:rPr>
      </w:pPr>
      <w:proofErr w:type="gramStart"/>
      <w:r w:rsidRPr="00CE7277">
        <w:rPr>
          <w:rFonts w:ascii="Arial" w:hAnsi="Arial" w:cs="Arial"/>
          <w:sz w:val="20"/>
          <w:szCs w:val="20"/>
          <w:lang w:val="fr-FR"/>
        </w:rPr>
        <w:t>l'assistance</w:t>
      </w:r>
      <w:proofErr w:type="gramEnd"/>
      <w:r w:rsidRPr="00CE7277">
        <w:rPr>
          <w:rFonts w:ascii="Arial" w:hAnsi="Arial" w:cs="Arial"/>
          <w:sz w:val="20"/>
          <w:szCs w:val="20"/>
          <w:lang w:val="fr-FR"/>
        </w:rPr>
        <w:t xml:space="preserve"> du contribuable dans l'accomplissement de ses obligations fiscales;</w:t>
      </w:r>
    </w:p>
    <w:p w14:paraId="449E12DE" w14:textId="77777777" w:rsidR="003A4DDD" w:rsidRPr="00CE7277" w:rsidRDefault="003A4DDD" w:rsidP="003A4DDD">
      <w:pPr>
        <w:pStyle w:val="ListParagraph"/>
        <w:widowControl w:val="0"/>
        <w:numPr>
          <w:ilvl w:val="0"/>
          <w:numId w:val="47"/>
        </w:numPr>
        <w:autoSpaceDE w:val="0"/>
        <w:autoSpaceDN w:val="0"/>
        <w:adjustRightInd w:val="0"/>
        <w:spacing w:after="0" w:line="240" w:lineRule="auto"/>
        <w:rPr>
          <w:rFonts w:ascii="Arial" w:hAnsi="Arial" w:cs="Arial"/>
          <w:sz w:val="20"/>
          <w:szCs w:val="20"/>
          <w:lang w:val="fr-FR"/>
        </w:rPr>
      </w:pPr>
      <w:proofErr w:type="gramStart"/>
      <w:r w:rsidRPr="00CE7277">
        <w:rPr>
          <w:rFonts w:ascii="Arial" w:hAnsi="Arial" w:cs="Arial"/>
          <w:sz w:val="20"/>
          <w:szCs w:val="20"/>
          <w:lang w:val="fr-FR"/>
        </w:rPr>
        <w:t>la</w:t>
      </w:r>
      <w:proofErr w:type="gramEnd"/>
      <w:r w:rsidRPr="00CE7277">
        <w:rPr>
          <w:rFonts w:ascii="Arial" w:hAnsi="Arial" w:cs="Arial"/>
          <w:sz w:val="20"/>
          <w:szCs w:val="20"/>
          <w:lang w:val="fr-FR"/>
        </w:rPr>
        <w:t xml:space="preserve"> représentation du contribuable auprès de l'administration fiscale;</w:t>
      </w:r>
    </w:p>
    <w:p w14:paraId="7F469CCC" w14:textId="77777777" w:rsidR="003A4DDD" w:rsidRPr="00CE7277" w:rsidRDefault="003A4DDD" w:rsidP="003A4DDD">
      <w:pPr>
        <w:pStyle w:val="ListParagraph"/>
        <w:widowControl w:val="0"/>
        <w:numPr>
          <w:ilvl w:val="0"/>
          <w:numId w:val="47"/>
        </w:numPr>
        <w:autoSpaceDE w:val="0"/>
        <w:autoSpaceDN w:val="0"/>
        <w:adjustRightInd w:val="0"/>
        <w:spacing w:after="0" w:line="240" w:lineRule="auto"/>
        <w:rPr>
          <w:rFonts w:ascii="Arial" w:hAnsi="Arial" w:cs="Arial"/>
          <w:sz w:val="20"/>
          <w:szCs w:val="20"/>
          <w:lang w:val="fr-FR"/>
        </w:rPr>
      </w:pPr>
      <w:proofErr w:type="gramStart"/>
      <w:r w:rsidRPr="00CE7277">
        <w:rPr>
          <w:rFonts w:ascii="Arial" w:hAnsi="Arial" w:cs="Arial"/>
          <w:sz w:val="20"/>
          <w:szCs w:val="20"/>
          <w:lang w:val="fr-FR"/>
        </w:rPr>
        <w:t>l'organisation</w:t>
      </w:r>
      <w:proofErr w:type="gramEnd"/>
      <w:r w:rsidRPr="00CE7277">
        <w:rPr>
          <w:rFonts w:ascii="Arial" w:hAnsi="Arial" w:cs="Arial"/>
          <w:sz w:val="20"/>
          <w:szCs w:val="20"/>
          <w:lang w:val="fr-FR"/>
        </w:rPr>
        <w:t xml:space="preserve"> des services administratifs et le conseil sur l'organisation administrative des entreprises.</w:t>
      </w:r>
    </w:p>
    <w:p w14:paraId="52FA2942" w14:textId="54AC9E10" w:rsidR="003A4DDD" w:rsidRDefault="003A4DDD" w:rsidP="003A4DDD">
      <w:pPr>
        <w:widowControl w:val="0"/>
        <w:autoSpaceDE w:val="0"/>
        <w:autoSpaceDN w:val="0"/>
        <w:adjustRightInd w:val="0"/>
        <w:spacing w:after="0" w:line="240" w:lineRule="auto"/>
        <w:rPr>
          <w:rFonts w:ascii="Arial" w:hAnsi="Arial" w:cs="Arial"/>
          <w:sz w:val="20"/>
          <w:szCs w:val="20"/>
          <w:lang w:val="fr-FR"/>
        </w:rPr>
      </w:pPr>
    </w:p>
    <w:p w14:paraId="7D38BB44" w14:textId="77777777" w:rsidR="00CE7277" w:rsidRPr="00CE7277" w:rsidRDefault="00CE7277" w:rsidP="003A4DDD">
      <w:pPr>
        <w:widowControl w:val="0"/>
        <w:autoSpaceDE w:val="0"/>
        <w:autoSpaceDN w:val="0"/>
        <w:adjustRightInd w:val="0"/>
        <w:spacing w:after="0" w:line="240" w:lineRule="auto"/>
        <w:rPr>
          <w:rFonts w:ascii="Arial" w:hAnsi="Arial" w:cs="Arial"/>
          <w:sz w:val="20"/>
          <w:szCs w:val="20"/>
          <w:lang w:val="fr-FR"/>
        </w:rPr>
      </w:pPr>
    </w:p>
    <w:p w14:paraId="620D9939" w14:textId="77777777" w:rsidR="003A4DDD" w:rsidRPr="00CE7277" w:rsidRDefault="003A4DDD" w:rsidP="003A4DDD">
      <w:pPr>
        <w:widowControl w:val="0"/>
        <w:autoSpaceDE w:val="0"/>
        <w:autoSpaceDN w:val="0"/>
        <w:adjustRightInd w:val="0"/>
        <w:spacing w:after="0" w:line="240" w:lineRule="auto"/>
        <w:rPr>
          <w:rFonts w:ascii="Arial" w:hAnsi="Arial" w:cs="Arial"/>
          <w:sz w:val="20"/>
          <w:szCs w:val="20"/>
          <w:lang w:val="fr-FR"/>
        </w:rPr>
      </w:pPr>
      <w:r w:rsidRPr="00CE7277">
        <w:rPr>
          <w:rFonts w:ascii="Arial" w:hAnsi="Arial" w:cs="Arial"/>
          <w:sz w:val="20"/>
          <w:szCs w:val="20"/>
          <w:highlight w:val="yellow"/>
          <w:lang w:val="fr-FR"/>
        </w:rPr>
        <w:t>&lt;Texte qui peut être repris pour les sociétés ITAA qui souhaitent uniquement exercer les activités de Conseiller fiscal certifié&gt;</w:t>
      </w:r>
    </w:p>
    <w:p w14:paraId="4F77BDF7" w14:textId="77777777" w:rsidR="003A4DDD" w:rsidRPr="00CE7277" w:rsidRDefault="003A4DDD" w:rsidP="003A4DDD">
      <w:pPr>
        <w:pStyle w:val="ListParagraph"/>
        <w:widowControl w:val="0"/>
        <w:numPr>
          <w:ilvl w:val="0"/>
          <w:numId w:val="43"/>
        </w:numPr>
        <w:autoSpaceDE w:val="0"/>
        <w:autoSpaceDN w:val="0"/>
        <w:adjustRightInd w:val="0"/>
        <w:spacing w:after="0" w:line="240" w:lineRule="auto"/>
        <w:rPr>
          <w:rFonts w:ascii="Arial" w:hAnsi="Arial" w:cs="Arial"/>
          <w:sz w:val="20"/>
          <w:szCs w:val="20"/>
          <w:lang w:val="fr-FR"/>
        </w:rPr>
      </w:pPr>
      <w:proofErr w:type="gramStart"/>
      <w:r w:rsidRPr="00CE7277">
        <w:rPr>
          <w:rFonts w:ascii="Arial" w:hAnsi="Arial" w:cs="Arial"/>
          <w:sz w:val="20"/>
          <w:szCs w:val="20"/>
          <w:lang w:val="fr-FR"/>
        </w:rPr>
        <w:t>donner</w:t>
      </w:r>
      <w:proofErr w:type="gramEnd"/>
      <w:r w:rsidRPr="00CE7277">
        <w:rPr>
          <w:rFonts w:ascii="Arial" w:hAnsi="Arial" w:cs="Arial"/>
          <w:sz w:val="20"/>
          <w:szCs w:val="20"/>
          <w:lang w:val="fr-FR"/>
        </w:rPr>
        <w:t xml:space="preserve"> des avis se rapportant à toutes matières fiscales;</w:t>
      </w:r>
    </w:p>
    <w:p w14:paraId="3FBF97BA" w14:textId="77777777" w:rsidR="003A4DDD" w:rsidRPr="00CE7277" w:rsidRDefault="003A4DDD" w:rsidP="003A4DDD">
      <w:pPr>
        <w:pStyle w:val="ListParagraph"/>
        <w:widowControl w:val="0"/>
        <w:numPr>
          <w:ilvl w:val="0"/>
          <w:numId w:val="43"/>
        </w:numPr>
        <w:autoSpaceDE w:val="0"/>
        <w:autoSpaceDN w:val="0"/>
        <w:adjustRightInd w:val="0"/>
        <w:spacing w:after="0" w:line="240" w:lineRule="auto"/>
        <w:rPr>
          <w:rFonts w:ascii="Arial" w:hAnsi="Arial" w:cs="Arial"/>
          <w:sz w:val="20"/>
          <w:szCs w:val="20"/>
          <w:lang w:val="fr-FR"/>
        </w:rPr>
      </w:pPr>
      <w:proofErr w:type="gramStart"/>
      <w:r w:rsidRPr="00CE7277">
        <w:rPr>
          <w:rFonts w:ascii="Arial" w:hAnsi="Arial" w:cs="Arial"/>
          <w:sz w:val="20"/>
          <w:szCs w:val="20"/>
          <w:lang w:val="fr-FR"/>
        </w:rPr>
        <w:t>assister</w:t>
      </w:r>
      <w:proofErr w:type="gramEnd"/>
      <w:r w:rsidRPr="00CE7277">
        <w:rPr>
          <w:rFonts w:ascii="Arial" w:hAnsi="Arial" w:cs="Arial"/>
          <w:sz w:val="20"/>
          <w:szCs w:val="20"/>
          <w:lang w:val="fr-FR"/>
        </w:rPr>
        <w:t xml:space="preserve"> le contribuable dans l'accomplissement de ses obligations fiscales;</w:t>
      </w:r>
    </w:p>
    <w:p w14:paraId="342CA319" w14:textId="77777777" w:rsidR="003A4DDD" w:rsidRPr="00CE7277" w:rsidRDefault="003A4DDD" w:rsidP="003A4DDD">
      <w:pPr>
        <w:pStyle w:val="ListParagraph"/>
        <w:widowControl w:val="0"/>
        <w:numPr>
          <w:ilvl w:val="0"/>
          <w:numId w:val="43"/>
        </w:numPr>
        <w:autoSpaceDE w:val="0"/>
        <w:autoSpaceDN w:val="0"/>
        <w:adjustRightInd w:val="0"/>
        <w:spacing w:after="0" w:line="240" w:lineRule="auto"/>
        <w:rPr>
          <w:rFonts w:ascii="Arial" w:hAnsi="Arial" w:cs="Arial"/>
          <w:sz w:val="20"/>
          <w:szCs w:val="20"/>
          <w:lang w:val="fr-FR"/>
        </w:rPr>
      </w:pPr>
      <w:proofErr w:type="gramStart"/>
      <w:r w:rsidRPr="00CE7277">
        <w:rPr>
          <w:rFonts w:ascii="Arial" w:hAnsi="Arial" w:cs="Arial"/>
          <w:sz w:val="20"/>
          <w:szCs w:val="20"/>
          <w:lang w:val="fr-FR"/>
        </w:rPr>
        <w:t>représenter</w:t>
      </w:r>
      <w:proofErr w:type="gramEnd"/>
      <w:r w:rsidRPr="00CE7277">
        <w:rPr>
          <w:rFonts w:ascii="Arial" w:hAnsi="Arial" w:cs="Arial"/>
          <w:sz w:val="20"/>
          <w:szCs w:val="20"/>
          <w:lang w:val="fr-FR"/>
        </w:rPr>
        <w:t xml:space="preserve"> le contribuable auprès de l'administration fiscale.</w:t>
      </w:r>
    </w:p>
    <w:p w14:paraId="2F79B878" w14:textId="047513FF" w:rsidR="003A4DDD" w:rsidRDefault="003A4DDD" w:rsidP="003A4DDD">
      <w:pPr>
        <w:widowControl w:val="0"/>
        <w:autoSpaceDE w:val="0"/>
        <w:autoSpaceDN w:val="0"/>
        <w:adjustRightInd w:val="0"/>
        <w:spacing w:after="0" w:line="240" w:lineRule="auto"/>
        <w:rPr>
          <w:rFonts w:ascii="Arial" w:hAnsi="Arial" w:cs="Arial"/>
          <w:sz w:val="20"/>
          <w:szCs w:val="20"/>
          <w:lang w:val="fr-FR"/>
        </w:rPr>
      </w:pPr>
    </w:p>
    <w:p w14:paraId="1A8CCD85" w14:textId="77777777" w:rsidR="00CE7277" w:rsidRPr="00CE7277" w:rsidRDefault="00CE7277" w:rsidP="003A4DDD">
      <w:pPr>
        <w:widowControl w:val="0"/>
        <w:autoSpaceDE w:val="0"/>
        <w:autoSpaceDN w:val="0"/>
        <w:adjustRightInd w:val="0"/>
        <w:spacing w:after="0" w:line="240" w:lineRule="auto"/>
        <w:rPr>
          <w:rFonts w:ascii="Arial" w:hAnsi="Arial" w:cs="Arial"/>
          <w:sz w:val="20"/>
          <w:szCs w:val="20"/>
          <w:lang w:val="fr-FR"/>
        </w:rPr>
      </w:pPr>
    </w:p>
    <w:p w14:paraId="6BA6AAE2" w14:textId="029DDF24" w:rsidR="003A4DDD" w:rsidRPr="00CE7277" w:rsidRDefault="003A4DDD" w:rsidP="003A4DDD">
      <w:pPr>
        <w:widowControl w:val="0"/>
        <w:autoSpaceDE w:val="0"/>
        <w:autoSpaceDN w:val="0"/>
        <w:adjustRightInd w:val="0"/>
        <w:spacing w:after="0" w:line="240" w:lineRule="auto"/>
        <w:rPr>
          <w:rFonts w:ascii="Arial" w:hAnsi="Arial" w:cs="Arial"/>
          <w:sz w:val="20"/>
          <w:szCs w:val="20"/>
          <w:lang w:val="fr-FR"/>
        </w:rPr>
      </w:pPr>
      <w:r w:rsidRPr="00CE7277">
        <w:rPr>
          <w:rFonts w:ascii="Arial" w:hAnsi="Arial" w:cs="Arial"/>
          <w:sz w:val="20"/>
          <w:szCs w:val="20"/>
          <w:highlight w:val="yellow"/>
          <w:lang w:val="fr-FR"/>
        </w:rPr>
        <w:t>&lt;Texte à rajouter au cas où la société souhaite exercer des activités compatibles avec la profession&gt;</w:t>
      </w:r>
    </w:p>
    <w:p w14:paraId="73F69164" w14:textId="77777777" w:rsidR="003A4DDD" w:rsidRPr="00CE7277" w:rsidRDefault="003A4DDD" w:rsidP="003A4DDD">
      <w:pPr>
        <w:widowControl w:val="0"/>
        <w:autoSpaceDE w:val="0"/>
        <w:autoSpaceDN w:val="0"/>
        <w:adjustRightInd w:val="0"/>
        <w:spacing w:after="0" w:line="240" w:lineRule="auto"/>
        <w:rPr>
          <w:rFonts w:ascii="Arial" w:hAnsi="Arial" w:cs="Arial"/>
          <w:sz w:val="20"/>
          <w:szCs w:val="20"/>
          <w:lang w:val="fr-FR"/>
        </w:rPr>
      </w:pPr>
      <w:r w:rsidRPr="00CE7277">
        <w:rPr>
          <w:rFonts w:ascii="Arial" w:hAnsi="Arial" w:cs="Arial"/>
          <w:sz w:val="20"/>
          <w:szCs w:val="20"/>
          <w:lang w:val="fr-FR"/>
        </w:rPr>
        <w:t>Elle exerce également toutes les activités connexes compatibles avec la profession, dans le respect des principes déontologiques, légaux et règlementaires, tels que :</w:t>
      </w:r>
    </w:p>
    <w:p w14:paraId="55349BBE" w14:textId="77777777" w:rsidR="003A4DDD" w:rsidRPr="00CE7277" w:rsidRDefault="003A4DDD" w:rsidP="003A4DDD">
      <w:pPr>
        <w:pStyle w:val="ListParagraph"/>
        <w:widowControl w:val="0"/>
        <w:autoSpaceDE w:val="0"/>
        <w:autoSpaceDN w:val="0"/>
        <w:adjustRightInd w:val="0"/>
        <w:spacing w:after="0" w:line="240" w:lineRule="auto"/>
        <w:rPr>
          <w:rFonts w:ascii="Arial" w:hAnsi="Arial" w:cs="Arial"/>
          <w:sz w:val="20"/>
          <w:szCs w:val="20"/>
          <w:lang w:val="fr-FR"/>
        </w:rPr>
      </w:pPr>
    </w:p>
    <w:p w14:paraId="5E47AFF3" w14:textId="77777777" w:rsidR="003A4DDD" w:rsidRPr="00CE7277" w:rsidRDefault="003A4DDD" w:rsidP="003A4DDD">
      <w:pPr>
        <w:pStyle w:val="ListParagraph"/>
        <w:widowControl w:val="0"/>
        <w:numPr>
          <w:ilvl w:val="0"/>
          <w:numId w:val="43"/>
        </w:numPr>
        <w:autoSpaceDE w:val="0"/>
        <w:autoSpaceDN w:val="0"/>
        <w:adjustRightInd w:val="0"/>
        <w:spacing w:after="0" w:line="240" w:lineRule="auto"/>
        <w:rPr>
          <w:rFonts w:ascii="Arial" w:hAnsi="Arial" w:cs="Arial"/>
          <w:sz w:val="20"/>
          <w:szCs w:val="20"/>
          <w:lang w:val="fr-FR"/>
        </w:rPr>
      </w:pPr>
      <w:r w:rsidRPr="00CE7277">
        <w:rPr>
          <w:rFonts w:ascii="Arial" w:hAnsi="Arial" w:cs="Arial"/>
          <w:sz w:val="20"/>
          <w:szCs w:val="20"/>
          <w:lang w:val="fr-FR"/>
        </w:rPr>
        <w:t>Les services juridiques en rapport avec les activités du professionnel,</w:t>
      </w:r>
    </w:p>
    <w:p w14:paraId="7F35D4A4" w14:textId="77777777" w:rsidR="003A4DDD" w:rsidRPr="00CE7277" w:rsidRDefault="003A4DDD" w:rsidP="003A4DDD">
      <w:pPr>
        <w:pStyle w:val="ListParagraph"/>
        <w:widowControl w:val="0"/>
        <w:numPr>
          <w:ilvl w:val="0"/>
          <w:numId w:val="43"/>
        </w:numPr>
        <w:autoSpaceDE w:val="0"/>
        <w:autoSpaceDN w:val="0"/>
        <w:adjustRightInd w:val="0"/>
        <w:spacing w:after="0" w:line="240" w:lineRule="auto"/>
        <w:rPr>
          <w:rFonts w:ascii="Arial" w:hAnsi="Arial" w:cs="Arial"/>
          <w:sz w:val="20"/>
          <w:szCs w:val="20"/>
          <w:lang w:val="fr-FR"/>
        </w:rPr>
      </w:pPr>
      <w:proofErr w:type="gramStart"/>
      <w:r w:rsidRPr="00CE7277">
        <w:rPr>
          <w:rFonts w:ascii="Arial" w:hAnsi="Arial" w:cs="Arial"/>
          <w:sz w:val="20"/>
          <w:szCs w:val="20"/>
          <w:lang w:val="fr-FR"/>
        </w:rPr>
        <w:t>fournir</w:t>
      </w:r>
      <w:proofErr w:type="gramEnd"/>
      <w:r w:rsidRPr="00CE7277">
        <w:rPr>
          <w:rFonts w:ascii="Arial" w:hAnsi="Arial" w:cs="Arial"/>
          <w:sz w:val="20"/>
          <w:szCs w:val="20"/>
          <w:lang w:val="fr-FR"/>
        </w:rPr>
        <w:t xml:space="preserve"> des conseils, des consultations en matière statistique, économique, financière et administrative,</w:t>
      </w:r>
    </w:p>
    <w:p w14:paraId="5539F31C" w14:textId="37452364" w:rsidR="003A4DDD" w:rsidRPr="00CE7277" w:rsidRDefault="003A4DDD" w:rsidP="003A4DDD">
      <w:pPr>
        <w:pStyle w:val="ListParagraph"/>
        <w:widowControl w:val="0"/>
        <w:numPr>
          <w:ilvl w:val="0"/>
          <w:numId w:val="43"/>
        </w:numPr>
        <w:autoSpaceDE w:val="0"/>
        <w:autoSpaceDN w:val="0"/>
        <w:adjustRightInd w:val="0"/>
        <w:spacing w:after="0" w:line="240" w:lineRule="auto"/>
        <w:rPr>
          <w:rFonts w:ascii="Arial" w:hAnsi="Arial" w:cs="Arial"/>
          <w:sz w:val="20"/>
          <w:szCs w:val="20"/>
          <w:lang w:val="fr-FR"/>
        </w:rPr>
      </w:pPr>
      <w:proofErr w:type="gramStart"/>
      <w:r w:rsidRPr="00CE7277">
        <w:rPr>
          <w:rFonts w:ascii="Arial" w:hAnsi="Arial" w:cs="Arial"/>
          <w:sz w:val="20"/>
          <w:szCs w:val="20"/>
          <w:lang w:val="fr-FR"/>
        </w:rPr>
        <w:t>mener</w:t>
      </w:r>
      <w:proofErr w:type="gramEnd"/>
      <w:r w:rsidRPr="00CE7277">
        <w:rPr>
          <w:rFonts w:ascii="Arial" w:hAnsi="Arial" w:cs="Arial"/>
          <w:sz w:val="20"/>
          <w:szCs w:val="20"/>
          <w:lang w:val="fr-FR"/>
        </w:rPr>
        <w:t xml:space="preserve"> toutes sortes d'études et d'activités à cet égard, à l'exception des conseils en investissement et des activités pour lesquelles une reconnaissance supplémentaire est requise et/ou qui sont réservées par la loi à d'autres professions;</w:t>
      </w:r>
    </w:p>
    <w:p w14:paraId="7B20A6E7" w14:textId="0161A131" w:rsidR="003A4DDD" w:rsidRPr="00CE7277" w:rsidRDefault="003A4DDD" w:rsidP="00411D37">
      <w:pPr>
        <w:pStyle w:val="ListParagraph"/>
        <w:widowControl w:val="0"/>
        <w:numPr>
          <w:ilvl w:val="0"/>
          <w:numId w:val="43"/>
        </w:numPr>
        <w:autoSpaceDE w:val="0"/>
        <w:autoSpaceDN w:val="0"/>
        <w:adjustRightInd w:val="0"/>
        <w:spacing w:after="0" w:line="240" w:lineRule="auto"/>
        <w:rPr>
          <w:rFonts w:ascii="Arial" w:hAnsi="Arial" w:cs="Arial"/>
          <w:sz w:val="20"/>
          <w:szCs w:val="20"/>
          <w:lang w:val="fr-FR"/>
        </w:rPr>
      </w:pPr>
      <w:proofErr w:type="gramStart"/>
      <w:r w:rsidRPr="00CE7277">
        <w:rPr>
          <w:rFonts w:ascii="Arial" w:hAnsi="Arial" w:cs="Arial"/>
          <w:sz w:val="20"/>
          <w:szCs w:val="20"/>
          <w:lang w:val="fr-FR"/>
        </w:rPr>
        <w:t>fournir</w:t>
      </w:r>
      <w:proofErr w:type="gramEnd"/>
      <w:r w:rsidRPr="00CE7277">
        <w:rPr>
          <w:rFonts w:ascii="Arial" w:hAnsi="Arial" w:cs="Arial"/>
          <w:sz w:val="20"/>
          <w:szCs w:val="20"/>
          <w:lang w:val="fr-FR"/>
        </w:rPr>
        <w:t xml:space="preserve"> des conseils et une assistance en matière sociale, notamment l’accomplissement des formalités y relatives tel que le calcul des salaires</w:t>
      </w:r>
    </w:p>
    <w:p w14:paraId="2A677C99" w14:textId="6B02566F" w:rsidR="003A4DDD" w:rsidRPr="00CE7277" w:rsidRDefault="003A4DDD" w:rsidP="003A4DDD">
      <w:pPr>
        <w:pStyle w:val="ListParagraph"/>
        <w:widowControl w:val="0"/>
        <w:numPr>
          <w:ilvl w:val="0"/>
          <w:numId w:val="43"/>
        </w:numPr>
        <w:autoSpaceDE w:val="0"/>
        <w:autoSpaceDN w:val="0"/>
        <w:adjustRightInd w:val="0"/>
        <w:spacing w:after="0" w:line="240" w:lineRule="auto"/>
        <w:rPr>
          <w:rFonts w:ascii="Arial" w:hAnsi="Arial" w:cs="Arial"/>
          <w:sz w:val="20"/>
          <w:szCs w:val="20"/>
          <w:lang w:val="fr-FR"/>
        </w:rPr>
      </w:pPr>
      <w:r w:rsidRPr="00CE7277">
        <w:rPr>
          <w:rFonts w:ascii="Arial" w:hAnsi="Arial" w:cs="Arial"/>
          <w:sz w:val="20"/>
          <w:szCs w:val="20"/>
          <w:lang w:val="fr-FR"/>
        </w:rPr>
        <w:t>Exercer les activités d’ordre juridique et économique compatibles avec la déontologie de la profession.</w:t>
      </w:r>
    </w:p>
    <w:p w14:paraId="5F23CD0D" w14:textId="77777777" w:rsidR="003A4DDD" w:rsidRPr="00CE7277" w:rsidRDefault="003A4DDD" w:rsidP="003A4DDD">
      <w:pPr>
        <w:pStyle w:val="ListParagraph"/>
        <w:widowControl w:val="0"/>
        <w:numPr>
          <w:ilvl w:val="0"/>
          <w:numId w:val="43"/>
        </w:numPr>
        <w:autoSpaceDE w:val="0"/>
        <w:autoSpaceDN w:val="0"/>
        <w:adjustRightInd w:val="0"/>
        <w:spacing w:after="0" w:line="240" w:lineRule="auto"/>
        <w:rPr>
          <w:rFonts w:ascii="Arial" w:hAnsi="Arial" w:cs="Arial"/>
          <w:sz w:val="20"/>
          <w:szCs w:val="20"/>
          <w:lang w:val="nl-BE"/>
        </w:rPr>
      </w:pPr>
      <w:proofErr w:type="spellStart"/>
      <w:r w:rsidRPr="00CE7277">
        <w:rPr>
          <w:rFonts w:ascii="Arial" w:hAnsi="Arial" w:cs="Arial"/>
          <w:sz w:val="20"/>
          <w:szCs w:val="20"/>
          <w:lang w:val="nl-BE"/>
        </w:rPr>
        <w:t>Exercer</w:t>
      </w:r>
      <w:proofErr w:type="spellEnd"/>
      <w:r w:rsidRPr="00CE7277">
        <w:rPr>
          <w:rFonts w:ascii="Arial" w:hAnsi="Arial" w:cs="Arial"/>
          <w:sz w:val="20"/>
          <w:szCs w:val="20"/>
          <w:lang w:val="nl-BE"/>
        </w:rPr>
        <w:t xml:space="preserve"> </w:t>
      </w:r>
      <w:proofErr w:type="spellStart"/>
      <w:r w:rsidRPr="00CE7277">
        <w:rPr>
          <w:rFonts w:ascii="Arial" w:hAnsi="Arial" w:cs="Arial"/>
          <w:sz w:val="20"/>
          <w:szCs w:val="20"/>
          <w:lang w:val="nl-BE"/>
        </w:rPr>
        <w:t>l’activité</w:t>
      </w:r>
      <w:proofErr w:type="spellEnd"/>
      <w:r w:rsidRPr="00CE7277">
        <w:rPr>
          <w:rFonts w:ascii="Arial" w:hAnsi="Arial" w:cs="Arial"/>
          <w:sz w:val="20"/>
          <w:szCs w:val="20"/>
          <w:lang w:val="nl-BE"/>
        </w:rPr>
        <w:t xml:space="preserve"> de </w:t>
      </w:r>
      <w:proofErr w:type="spellStart"/>
      <w:r w:rsidRPr="00CE7277">
        <w:rPr>
          <w:rFonts w:ascii="Arial" w:hAnsi="Arial" w:cs="Arial"/>
          <w:sz w:val="20"/>
          <w:szCs w:val="20"/>
          <w:lang w:val="nl-BE"/>
        </w:rPr>
        <w:t>syndic</w:t>
      </w:r>
      <w:proofErr w:type="spellEnd"/>
      <w:r w:rsidRPr="00CE7277">
        <w:rPr>
          <w:rFonts w:ascii="Arial" w:hAnsi="Arial" w:cs="Arial"/>
          <w:sz w:val="20"/>
          <w:szCs w:val="20"/>
          <w:lang w:val="nl-BE"/>
        </w:rPr>
        <w:t xml:space="preserve"> </w:t>
      </w:r>
      <w:proofErr w:type="spellStart"/>
      <w:r w:rsidRPr="00CE7277">
        <w:rPr>
          <w:rFonts w:ascii="Arial" w:hAnsi="Arial" w:cs="Arial"/>
          <w:sz w:val="20"/>
          <w:szCs w:val="20"/>
          <w:lang w:val="nl-BE"/>
        </w:rPr>
        <w:t>immobilier</w:t>
      </w:r>
      <w:proofErr w:type="spellEnd"/>
    </w:p>
    <w:p w14:paraId="7B7E52E5" w14:textId="455CD67F" w:rsidR="003A4DDD" w:rsidRPr="00CE7277" w:rsidRDefault="003A4DDD" w:rsidP="003A4DDD">
      <w:pPr>
        <w:widowControl w:val="0"/>
        <w:autoSpaceDE w:val="0"/>
        <w:autoSpaceDN w:val="0"/>
        <w:adjustRightInd w:val="0"/>
        <w:spacing w:after="0" w:line="240" w:lineRule="auto"/>
        <w:rPr>
          <w:rFonts w:ascii="Arial" w:hAnsi="Arial" w:cs="Arial"/>
          <w:sz w:val="20"/>
          <w:szCs w:val="20"/>
          <w:lang w:val="nl-BE"/>
        </w:rPr>
      </w:pPr>
    </w:p>
    <w:p w14:paraId="159DB269" w14:textId="77777777" w:rsidR="003A4DDD" w:rsidRPr="00CE7277" w:rsidRDefault="003A4DDD" w:rsidP="003A4DDD">
      <w:pPr>
        <w:widowControl w:val="0"/>
        <w:autoSpaceDE w:val="0"/>
        <w:autoSpaceDN w:val="0"/>
        <w:adjustRightInd w:val="0"/>
        <w:spacing w:after="0" w:line="240" w:lineRule="auto"/>
        <w:rPr>
          <w:rFonts w:ascii="Arial" w:hAnsi="Arial" w:cs="Arial"/>
          <w:sz w:val="20"/>
          <w:szCs w:val="20"/>
          <w:lang w:val="nl-BE"/>
        </w:rPr>
      </w:pPr>
    </w:p>
    <w:p w14:paraId="383F1FF7" w14:textId="7D861448" w:rsidR="003A4DDD" w:rsidRPr="00CE7277" w:rsidRDefault="003A4DDD" w:rsidP="003A4DDD">
      <w:pPr>
        <w:widowControl w:val="0"/>
        <w:autoSpaceDE w:val="0"/>
        <w:autoSpaceDN w:val="0"/>
        <w:adjustRightInd w:val="0"/>
        <w:spacing w:after="0" w:line="240" w:lineRule="auto"/>
        <w:rPr>
          <w:rFonts w:ascii="Arial" w:hAnsi="Arial" w:cs="Arial"/>
          <w:sz w:val="20"/>
          <w:szCs w:val="20"/>
          <w:lang w:val="fr-FR"/>
        </w:rPr>
      </w:pPr>
      <w:r w:rsidRPr="00CE7277">
        <w:rPr>
          <w:rFonts w:ascii="Arial" w:hAnsi="Arial" w:cs="Arial"/>
          <w:sz w:val="20"/>
          <w:szCs w:val="20"/>
          <w:highlight w:val="yellow"/>
          <w:lang w:val="fr-FR"/>
        </w:rPr>
        <w:t>&lt;Eventuellement à compléter avec d’autres activités compatibles que la société souhaiterait exercer.&gt;</w:t>
      </w:r>
    </w:p>
    <w:p w14:paraId="3B6C0917" w14:textId="77777777" w:rsidR="009059A5" w:rsidRPr="00CE7277" w:rsidRDefault="009059A5" w:rsidP="00DC0BDD">
      <w:pPr>
        <w:widowControl w:val="0"/>
        <w:autoSpaceDE w:val="0"/>
        <w:autoSpaceDN w:val="0"/>
        <w:adjustRightInd w:val="0"/>
        <w:spacing w:after="0" w:line="240" w:lineRule="auto"/>
        <w:rPr>
          <w:rFonts w:ascii="Arial" w:hAnsi="Arial" w:cs="Arial"/>
          <w:sz w:val="20"/>
          <w:szCs w:val="20"/>
        </w:rPr>
      </w:pPr>
    </w:p>
    <w:p w14:paraId="7A202801" w14:textId="381A3ED0" w:rsidR="00162BBC" w:rsidRPr="00CE7277" w:rsidRDefault="00C05F26" w:rsidP="00C05F26">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t xml:space="preserve">La société peut réaliser cet objet pour compte propre en Belgique et à </w:t>
      </w:r>
      <w:r w:rsidR="00BF65E3" w:rsidRPr="00CE7277">
        <w:rPr>
          <w:rFonts w:ascii="Arial" w:hAnsi="Arial" w:cs="Arial"/>
          <w:sz w:val="20"/>
          <w:szCs w:val="20"/>
          <w:lang w:val="fr"/>
        </w:rPr>
        <w:t>l’étranger.</w:t>
      </w:r>
      <w:r w:rsidR="0087212C" w:rsidRPr="00CE7277">
        <w:rPr>
          <w:rFonts w:ascii="Arial" w:hAnsi="Arial" w:cs="Arial"/>
          <w:sz w:val="20"/>
          <w:szCs w:val="20"/>
          <w:lang w:val="fr"/>
        </w:rPr>
        <w:t xml:space="preserve">  </w:t>
      </w:r>
    </w:p>
    <w:p w14:paraId="3EABA008" w14:textId="77777777" w:rsidR="00162BBC" w:rsidRPr="00CE7277" w:rsidRDefault="00162BBC" w:rsidP="00DC0BDD">
      <w:pPr>
        <w:widowControl w:val="0"/>
        <w:autoSpaceDE w:val="0"/>
        <w:autoSpaceDN w:val="0"/>
        <w:adjustRightInd w:val="0"/>
        <w:spacing w:after="0" w:line="240" w:lineRule="auto"/>
        <w:rPr>
          <w:rFonts w:ascii="Arial" w:hAnsi="Arial" w:cs="Arial"/>
          <w:sz w:val="20"/>
          <w:szCs w:val="20"/>
        </w:rPr>
      </w:pPr>
    </w:p>
    <w:p w14:paraId="59271B83" w14:textId="12911739" w:rsidR="008E3CD5" w:rsidRPr="00CE7277" w:rsidRDefault="00E267BE"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t>L</w:t>
      </w:r>
      <w:r w:rsidR="00FF492B" w:rsidRPr="00CE7277">
        <w:rPr>
          <w:rFonts w:ascii="Arial" w:hAnsi="Arial" w:cs="Arial"/>
          <w:sz w:val="20"/>
          <w:szCs w:val="20"/>
          <w:lang w:val="fr"/>
        </w:rPr>
        <w:t>a</w:t>
      </w:r>
      <w:r w:rsidR="00DB6A85" w:rsidRPr="00CE7277">
        <w:rPr>
          <w:rFonts w:ascii="Arial" w:hAnsi="Arial" w:cs="Arial"/>
          <w:sz w:val="20"/>
          <w:szCs w:val="20"/>
          <w:lang w:val="fr"/>
        </w:rPr>
        <w:t xml:space="preserve"> société </w:t>
      </w:r>
      <w:r w:rsidR="00F61F86" w:rsidRPr="00CE7277">
        <w:rPr>
          <w:rFonts w:ascii="Arial" w:hAnsi="Arial" w:cs="Arial"/>
          <w:sz w:val="20"/>
          <w:szCs w:val="20"/>
          <w:lang w:val="fr"/>
        </w:rPr>
        <w:t>peut</w:t>
      </w:r>
      <w:r w:rsidR="00F240E4" w:rsidRPr="00CE7277">
        <w:rPr>
          <w:rFonts w:ascii="Arial" w:hAnsi="Arial" w:cs="Arial"/>
          <w:sz w:val="20"/>
          <w:szCs w:val="20"/>
          <w:lang w:val="fr"/>
        </w:rPr>
        <w:t xml:space="preserve"> </w:t>
      </w:r>
      <w:r w:rsidR="00BC5470" w:rsidRPr="00CE7277">
        <w:rPr>
          <w:rFonts w:ascii="Arial" w:hAnsi="Arial" w:cs="Arial"/>
          <w:sz w:val="20"/>
          <w:szCs w:val="20"/>
          <w:lang w:val="fr"/>
        </w:rPr>
        <w:t>accomplir tous les ac</w:t>
      </w:r>
      <w:r w:rsidR="00DE1B54" w:rsidRPr="00CE7277">
        <w:rPr>
          <w:rFonts w:ascii="Arial" w:hAnsi="Arial" w:cs="Arial"/>
          <w:sz w:val="20"/>
          <w:szCs w:val="20"/>
          <w:lang w:val="fr"/>
        </w:rPr>
        <w:t>tes</w:t>
      </w:r>
      <w:r w:rsidR="005313CF" w:rsidRPr="00CE7277">
        <w:rPr>
          <w:rFonts w:ascii="Arial" w:hAnsi="Arial" w:cs="Arial"/>
          <w:sz w:val="20"/>
          <w:szCs w:val="20"/>
          <w:lang w:val="fr"/>
        </w:rPr>
        <w:t xml:space="preserve"> qui</w:t>
      </w:r>
      <w:r w:rsidR="00C924B8" w:rsidRPr="00CE7277">
        <w:rPr>
          <w:rFonts w:ascii="Arial" w:hAnsi="Arial" w:cs="Arial"/>
          <w:sz w:val="20"/>
          <w:szCs w:val="20"/>
          <w:lang w:val="fr"/>
        </w:rPr>
        <w:t xml:space="preserve"> </w:t>
      </w:r>
      <w:r w:rsidR="006856C3" w:rsidRPr="00CE7277">
        <w:rPr>
          <w:rFonts w:ascii="Arial" w:hAnsi="Arial" w:cs="Arial"/>
          <w:sz w:val="20"/>
          <w:szCs w:val="20"/>
          <w:lang w:val="fr"/>
        </w:rPr>
        <w:t>:</w:t>
      </w:r>
      <w:r w:rsidR="008E3CD5" w:rsidRPr="00CE7277">
        <w:rPr>
          <w:rFonts w:ascii="Arial" w:hAnsi="Arial" w:cs="Arial"/>
          <w:sz w:val="20"/>
          <w:szCs w:val="20"/>
          <w:lang w:val="fr"/>
        </w:rPr>
        <w:t xml:space="preserve"> </w:t>
      </w:r>
    </w:p>
    <w:p w14:paraId="4C574ACE" w14:textId="737836A8" w:rsidR="008E3CD5" w:rsidRPr="00CE7277" w:rsidRDefault="00B035FF" w:rsidP="006250FA">
      <w:pPr>
        <w:widowControl w:val="0"/>
        <w:numPr>
          <w:ilvl w:val="0"/>
          <w:numId w:val="4"/>
        </w:numPr>
        <w:autoSpaceDE w:val="0"/>
        <w:autoSpaceDN w:val="0"/>
        <w:adjustRightInd w:val="0"/>
        <w:spacing w:after="0" w:line="240" w:lineRule="auto"/>
        <w:rPr>
          <w:rFonts w:ascii="Arial" w:hAnsi="Arial" w:cs="Arial"/>
          <w:sz w:val="20"/>
          <w:szCs w:val="20"/>
        </w:rPr>
      </w:pPr>
      <w:proofErr w:type="gramStart"/>
      <w:r w:rsidRPr="00CE7277">
        <w:rPr>
          <w:rFonts w:ascii="Arial" w:hAnsi="Arial" w:cs="Arial"/>
          <w:sz w:val="20"/>
          <w:szCs w:val="20"/>
          <w:lang w:val="fr"/>
        </w:rPr>
        <w:t>ont</w:t>
      </w:r>
      <w:proofErr w:type="gramEnd"/>
      <w:r w:rsidRPr="00CE7277">
        <w:rPr>
          <w:rFonts w:ascii="Arial" w:hAnsi="Arial" w:cs="Arial"/>
          <w:sz w:val="20"/>
          <w:szCs w:val="20"/>
          <w:lang w:val="fr"/>
        </w:rPr>
        <w:t xml:space="preserve"> un rapport</w:t>
      </w:r>
      <w:r w:rsidR="00F240E4" w:rsidRPr="00CE7277">
        <w:rPr>
          <w:rFonts w:ascii="Arial" w:hAnsi="Arial" w:cs="Arial"/>
          <w:sz w:val="20"/>
          <w:szCs w:val="20"/>
          <w:lang w:val="fr"/>
        </w:rPr>
        <w:t xml:space="preserve"> direct ou indirect</w:t>
      </w:r>
      <w:r w:rsidRPr="00CE7277">
        <w:rPr>
          <w:rFonts w:ascii="Arial" w:hAnsi="Arial" w:cs="Arial"/>
          <w:sz w:val="20"/>
          <w:szCs w:val="20"/>
          <w:lang w:val="fr"/>
        </w:rPr>
        <w:t xml:space="preserve"> avec son </w:t>
      </w:r>
      <w:r w:rsidR="00F240E4" w:rsidRPr="00CE7277">
        <w:rPr>
          <w:rFonts w:ascii="Arial" w:hAnsi="Arial" w:cs="Arial"/>
          <w:sz w:val="20"/>
          <w:szCs w:val="20"/>
          <w:lang w:val="fr"/>
        </w:rPr>
        <w:t>objet </w:t>
      </w:r>
      <w:r w:rsidR="00F61F86" w:rsidRPr="00CE7277">
        <w:rPr>
          <w:rFonts w:ascii="Arial" w:hAnsi="Arial" w:cs="Arial"/>
          <w:sz w:val="20"/>
          <w:szCs w:val="20"/>
          <w:lang w:val="fr"/>
        </w:rPr>
        <w:t xml:space="preserve">et/ou qui favorisent son objet </w:t>
      </w:r>
      <w:r w:rsidRPr="00CE7277">
        <w:rPr>
          <w:rFonts w:ascii="Arial" w:hAnsi="Arial" w:cs="Arial"/>
          <w:sz w:val="20"/>
          <w:szCs w:val="20"/>
          <w:lang w:val="fr"/>
        </w:rPr>
        <w:t>;</w:t>
      </w:r>
      <w:r w:rsidR="008E3CD5" w:rsidRPr="00CE7277">
        <w:rPr>
          <w:rFonts w:ascii="Arial" w:hAnsi="Arial" w:cs="Arial"/>
          <w:sz w:val="20"/>
          <w:szCs w:val="20"/>
          <w:lang w:val="fr"/>
        </w:rPr>
        <w:t xml:space="preserve"> </w:t>
      </w:r>
    </w:p>
    <w:p w14:paraId="78B4B665" w14:textId="564A09E3" w:rsidR="00C2721B" w:rsidRPr="00CE7277" w:rsidRDefault="00703DF5" w:rsidP="000D0904">
      <w:pPr>
        <w:widowControl w:val="0"/>
        <w:numPr>
          <w:ilvl w:val="0"/>
          <w:numId w:val="4"/>
        </w:numPr>
        <w:autoSpaceDE w:val="0"/>
        <w:autoSpaceDN w:val="0"/>
        <w:adjustRightInd w:val="0"/>
        <w:spacing w:after="0" w:line="240" w:lineRule="auto"/>
        <w:rPr>
          <w:rFonts w:ascii="Arial" w:hAnsi="Arial" w:cs="Arial"/>
          <w:sz w:val="20"/>
          <w:szCs w:val="20"/>
        </w:rPr>
      </w:pPr>
      <w:proofErr w:type="gramStart"/>
      <w:r w:rsidRPr="00CE7277">
        <w:rPr>
          <w:rFonts w:ascii="Arial" w:hAnsi="Arial" w:cs="Arial"/>
          <w:sz w:val="20"/>
          <w:szCs w:val="20"/>
          <w:lang w:val="fr"/>
        </w:rPr>
        <w:t>facilitent</w:t>
      </w:r>
      <w:proofErr w:type="gramEnd"/>
      <w:r w:rsidR="007E4EB4" w:rsidRPr="00CE7277">
        <w:rPr>
          <w:rFonts w:ascii="Arial" w:hAnsi="Arial" w:cs="Arial"/>
          <w:sz w:val="20"/>
          <w:szCs w:val="20"/>
          <w:lang w:val="fr"/>
        </w:rPr>
        <w:t xml:space="preserve"> </w:t>
      </w:r>
      <w:r w:rsidR="002A6A85" w:rsidRPr="00CE7277">
        <w:rPr>
          <w:rFonts w:ascii="Arial" w:hAnsi="Arial" w:cs="Arial"/>
          <w:sz w:val="20"/>
          <w:szCs w:val="20"/>
          <w:lang w:val="fr"/>
        </w:rPr>
        <w:t>la</w:t>
      </w:r>
      <w:r w:rsidR="009059A5" w:rsidRPr="00CE7277">
        <w:rPr>
          <w:rFonts w:ascii="Arial" w:hAnsi="Arial" w:cs="Arial"/>
          <w:sz w:val="20"/>
          <w:szCs w:val="20"/>
          <w:lang w:val="fr"/>
        </w:rPr>
        <w:t xml:space="preserve"> réalisation</w:t>
      </w:r>
      <w:r w:rsidR="002A6A85" w:rsidRPr="00CE7277">
        <w:rPr>
          <w:rFonts w:ascii="Arial" w:hAnsi="Arial" w:cs="Arial"/>
          <w:sz w:val="20"/>
          <w:szCs w:val="20"/>
          <w:lang w:val="fr"/>
        </w:rPr>
        <w:t xml:space="preserve"> </w:t>
      </w:r>
      <w:r w:rsidR="00035A8C" w:rsidRPr="00CE7277">
        <w:rPr>
          <w:rFonts w:ascii="Arial" w:hAnsi="Arial" w:cs="Arial"/>
          <w:sz w:val="20"/>
          <w:szCs w:val="20"/>
          <w:lang w:val="fr"/>
        </w:rPr>
        <w:t xml:space="preserve">de </w:t>
      </w:r>
      <w:r w:rsidR="000556B1" w:rsidRPr="00CE7277">
        <w:rPr>
          <w:rFonts w:ascii="Arial" w:hAnsi="Arial" w:cs="Arial"/>
          <w:sz w:val="20"/>
          <w:szCs w:val="20"/>
          <w:lang w:val="fr"/>
        </w:rPr>
        <w:t xml:space="preserve">son </w:t>
      </w:r>
      <w:r w:rsidR="007E4EB4" w:rsidRPr="00CE7277">
        <w:rPr>
          <w:rFonts w:ascii="Arial" w:hAnsi="Arial" w:cs="Arial"/>
          <w:sz w:val="20"/>
          <w:szCs w:val="20"/>
          <w:lang w:val="fr"/>
        </w:rPr>
        <w:t>objet</w:t>
      </w:r>
      <w:r w:rsidR="00035A8C" w:rsidRPr="00CE7277">
        <w:rPr>
          <w:rFonts w:ascii="Arial" w:hAnsi="Arial" w:cs="Arial"/>
          <w:sz w:val="20"/>
          <w:szCs w:val="20"/>
          <w:lang w:val="fr"/>
        </w:rPr>
        <w:t>.</w:t>
      </w:r>
    </w:p>
    <w:p w14:paraId="3F7B8187" w14:textId="77777777" w:rsidR="00475A77" w:rsidRPr="00CE7277" w:rsidRDefault="00475A77" w:rsidP="00DC0BDD">
      <w:pPr>
        <w:widowControl w:val="0"/>
        <w:autoSpaceDE w:val="0"/>
        <w:autoSpaceDN w:val="0"/>
        <w:adjustRightInd w:val="0"/>
        <w:spacing w:after="0" w:line="240" w:lineRule="auto"/>
        <w:rPr>
          <w:rFonts w:ascii="Arial" w:hAnsi="Arial" w:cs="Arial"/>
          <w:sz w:val="20"/>
          <w:szCs w:val="20"/>
          <w:lang w:val="fr"/>
        </w:rPr>
      </w:pPr>
    </w:p>
    <w:p w14:paraId="46114449" w14:textId="28E1EF20" w:rsidR="00BF65E3" w:rsidRPr="00CE7277" w:rsidRDefault="0046690C" w:rsidP="00BF65E3">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lastRenderedPageBreak/>
        <w:t>La société</w:t>
      </w:r>
      <w:r w:rsidR="00162BBC" w:rsidRPr="00CE7277">
        <w:rPr>
          <w:rFonts w:ascii="Arial" w:hAnsi="Arial" w:cs="Arial"/>
          <w:sz w:val="20"/>
          <w:szCs w:val="20"/>
          <w:lang w:val="fr"/>
        </w:rPr>
        <w:t xml:space="preserve"> peut exercer les fonctions d’administrateur ou de liquidateur dans d’autres sociétés</w:t>
      </w:r>
      <w:r w:rsidR="00BF65E3" w:rsidRPr="00CE7277">
        <w:rPr>
          <w:rFonts w:ascii="Arial" w:hAnsi="Arial" w:cs="Arial"/>
          <w:sz w:val="20"/>
          <w:szCs w:val="20"/>
          <w:lang w:val="fr"/>
        </w:rPr>
        <w:t xml:space="preserve"> </w:t>
      </w:r>
      <w:r w:rsidR="00BF65E3" w:rsidRPr="00CE7277">
        <w:rPr>
          <w:rFonts w:ascii="Arial" w:hAnsi="Arial" w:cs="Arial"/>
          <w:sz w:val="20"/>
          <w:szCs w:val="20"/>
          <w:lang w:val="fr"/>
        </w:rPr>
        <w:t>dans le respect des dispositions déontologiques, légales et réglementaires propres à l'Institut dont elle fait partie.</w:t>
      </w:r>
    </w:p>
    <w:p w14:paraId="1F757A3D" w14:textId="77777777" w:rsidR="00BF65E3" w:rsidRPr="00CE7277" w:rsidRDefault="00BF65E3" w:rsidP="00BF65E3">
      <w:pPr>
        <w:widowControl w:val="0"/>
        <w:autoSpaceDE w:val="0"/>
        <w:autoSpaceDN w:val="0"/>
        <w:adjustRightInd w:val="0"/>
        <w:spacing w:after="0" w:line="240" w:lineRule="auto"/>
        <w:rPr>
          <w:rFonts w:ascii="Arial" w:hAnsi="Arial" w:cs="Arial"/>
          <w:sz w:val="20"/>
          <w:szCs w:val="20"/>
          <w:lang w:val="fr"/>
        </w:rPr>
      </w:pPr>
    </w:p>
    <w:p w14:paraId="086E895A" w14:textId="78DF4834" w:rsidR="00162BBC" w:rsidRPr="00CE7277" w:rsidRDefault="00BF65E3" w:rsidP="00BF65E3">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t>La société ne peut détenir des participations dans d'autres sociétés ou personnes morales que si leur objet social et leurs activités ne sont pas incompatibles avec l'exercice des activités professionnelles visées au premier alinéa.</w:t>
      </w:r>
    </w:p>
    <w:p w14:paraId="1F67F8FD" w14:textId="420EF641" w:rsidR="00E97D9D" w:rsidRPr="00CE7277" w:rsidRDefault="00162BBC"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br/>
      </w:r>
    </w:p>
    <w:p w14:paraId="31E497CF" w14:textId="49CC0479" w:rsidR="00AA4389" w:rsidRPr="00CE7277" w:rsidRDefault="00162BBC" w:rsidP="00AA438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bdr w:val="single" w:sz="4" w:space="0" w:color="auto"/>
          <w:lang w:val="fr"/>
        </w:rPr>
      </w:pPr>
      <w:r w:rsidRPr="00CE7277">
        <w:rPr>
          <w:rFonts w:ascii="Arial" w:hAnsi="Arial" w:cs="Arial"/>
          <w:b/>
          <w:sz w:val="20"/>
          <w:szCs w:val="20"/>
          <w:lang w:val="fr"/>
        </w:rPr>
        <w:t xml:space="preserve">Titre </w:t>
      </w:r>
      <w:r w:rsidR="00664B1A" w:rsidRPr="00CE7277">
        <w:rPr>
          <w:rFonts w:ascii="Arial" w:hAnsi="Arial" w:cs="Arial"/>
          <w:b/>
          <w:sz w:val="20"/>
          <w:szCs w:val="20"/>
          <w:lang w:val="fr"/>
        </w:rPr>
        <w:t>2</w:t>
      </w:r>
      <w:r w:rsidR="00367B72" w:rsidRPr="00CE7277">
        <w:rPr>
          <w:rFonts w:ascii="Arial" w:hAnsi="Arial" w:cs="Arial"/>
          <w:b/>
          <w:sz w:val="20"/>
          <w:szCs w:val="20"/>
          <w:lang w:val="fr"/>
        </w:rPr>
        <w:t> :</w:t>
      </w:r>
      <w:r w:rsidRPr="00CE7277">
        <w:rPr>
          <w:rFonts w:ascii="Arial" w:hAnsi="Arial" w:cs="Arial"/>
          <w:sz w:val="20"/>
          <w:szCs w:val="20"/>
          <w:lang w:val="fr"/>
        </w:rPr>
        <w:t xml:space="preserve"> </w:t>
      </w:r>
      <w:r w:rsidR="00F61F86" w:rsidRPr="00CE7277">
        <w:rPr>
          <w:rFonts w:ascii="Arial" w:hAnsi="Arial" w:cs="Arial"/>
          <w:b/>
          <w:sz w:val="20"/>
          <w:szCs w:val="20"/>
          <w:lang w:val="fr"/>
        </w:rPr>
        <w:t xml:space="preserve">Apports et </w:t>
      </w:r>
      <w:r w:rsidR="00F134CD" w:rsidRPr="00CE7277">
        <w:rPr>
          <w:rFonts w:ascii="Arial" w:hAnsi="Arial" w:cs="Arial"/>
          <w:b/>
          <w:sz w:val="20"/>
          <w:szCs w:val="20"/>
          <w:lang w:val="fr"/>
        </w:rPr>
        <w:t>actions</w:t>
      </w:r>
    </w:p>
    <w:p w14:paraId="13F45B7E" w14:textId="77777777" w:rsidR="00AA4389" w:rsidRPr="00CE7277" w:rsidRDefault="00AA4389" w:rsidP="00DC0BDD">
      <w:pPr>
        <w:widowControl w:val="0"/>
        <w:autoSpaceDE w:val="0"/>
        <w:autoSpaceDN w:val="0"/>
        <w:adjustRightInd w:val="0"/>
        <w:spacing w:after="0" w:line="240" w:lineRule="auto"/>
        <w:rPr>
          <w:rFonts w:ascii="Arial" w:hAnsi="Arial" w:cs="Arial"/>
          <w:b/>
          <w:sz w:val="20"/>
          <w:szCs w:val="20"/>
          <w:bdr w:val="single" w:sz="4" w:space="0" w:color="auto"/>
          <w:lang w:val="fr"/>
        </w:rPr>
      </w:pPr>
    </w:p>
    <w:p w14:paraId="72C7B5FC" w14:textId="4DB74B4E" w:rsidR="00162BBC" w:rsidRPr="00CE7277" w:rsidRDefault="00AA4389"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b/>
          <w:sz w:val="20"/>
          <w:szCs w:val="20"/>
          <w:lang w:val="fr"/>
        </w:rPr>
        <w:t xml:space="preserve">Article </w:t>
      </w:r>
      <w:r w:rsidR="00C37366" w:rsidRPr="00CE7277">
        <w:rPr>
          <w:rFonts w:ascii="Arial" w:hAnsi="Arial" w:cs="Arial"/>
          <w:b/>
          <w:sz w:val="20"/>
          <w:szCs w:val="20"/>
          <w:lang w:val="fr"/>
        </w:rPr>
        <w:t>6</w:t>
      </w:r>
      <w:r w:rsidR="00211938" w:rsidRPr="00CE7277">
        <w:rPr>
          <w:rFonts w:ascii="Arial" w:hAnsi="Arial" w:cs="Arial"/>
          <w:b/>
          <w:sz w:val="20"/>
          <w:szCs w:val="20"/>
          <w:lang w:val="fr"/>
        </w:rPr>
        <w:t> :</w:t>
      </w:r>
      <w:r w:rsidR="00162BBC" w:rsidRPr="00CE7277">
        <w:rPr>
          <w:rFonts w:ascii="Arial" w:hAnsi="Arial" w:cs="Arial"/>
          <w:sz w:val="20"/>
          <w:szCs w:val="20"/>
          <w:lang w:val="fr"/>
        </w:rPr>
        <w:t xml:space="preserve"> </w:t>
      </w:r>
      <w:r w:rsidR="00A11FE9" w:rsidRPr="00CE7277">
        <w:rPr>
          <w:rFonts w:ascii="Arial" w:hAnsi="Arial" w:cs="Arial"/>
          <w:b/>
          <w:sz w:val="20"/>
          <w:szCs w:val="20"/>
          <w:lang w:val="fr"/>
        </w:rPr>
        <w:t>Apport</w:t>
      </w:r>
      <w:r w:rsidR="009957E4" w:rsidRPr="00CE7277">
        <w:rPr>
          <w:rFonts w:ascii="Arial" w:hAnsi="Arial" w:cs="Arial"/>
          <w:b/>
          <w:sz w:val="20"/>
          <w:szCs w:val="20"/>
          <w:lang w:val="fr"/>
        </w:rPr>
        <w:t>s</w:t>
      </w:r>
      <w:r w:rsidR="00162BBC" w:rsidRPr="00CE7277">
        <w:rPr>
          <w:rFonts w:ascii="Arial" w:hAnsi="Arial" w:cs="Arial"/>
          <w:b/>
          <w:sz w:val="20"/>
          <w:szCs w:val="20"/>
          <w:lang w:val="fr"/>
        </w:rPr>
        <w:br/>
      </w:r>
    </w:p>
    <w:p w14:paraId="729D6799" w14:textId="21B9D299" w:rsidR="00162BBC" w:rsidRPr="00CE7277" w:rsidRDefault="00F61F86"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t xml:space="preserve">En rémunération des apports, </w:t>
      </w:r>
      <w:r w:rsidR="004969C7" w:rsidRPr="00CE7277">
        <w:rPr>
          <w:rFonts w:ascii="Arial" w:hAnsi="Arial" w:cs="Arial"/>
          <w:color w:val="000000"/>
          <w:sz w:val="20"/>
          <w:szCs w:val="20"/>
        </w:rPr>
        <w:t>……</w:t>
      </w:r>
      <w:proofErr w:type="gramStart"/>
      <w:r w:rsidR="004969C7" w:rsidRPr="00CE7277">
        <w:rPr>
          <w:rFonts w:ascii="Arial" w:hAnsi="Arial" w:cs="Arial"/>
          <w:color w:val="000000"/>
          <w:sz w:val="20"/>
          <w:szCs w:val="20"/>
        </w:rPr>
        <w:t>…….</w:t>
      </w:r>
      <w:proofErr w:type="gramEnd"/>
      <w:r w:rsidR="004969C7" w:rsidRPr="00CE7277">
        <w:rPr>
          <w:rFonts w:ascii="Arial" w:hAnsi="Arial" w:cs="Arial"/>
          <w:color w:val="000000"/>
          <w:sz w:val="20"/>
          <w:szCs w:val="20"/>
        </w:rPr>
        <w:t>.</w:t>
      </w:r>
      <w:r w:rsidR="004969C7" w:rsidRPr="00CE7277">
        <w:rPr>
          <w:rFonts w:ascii="Arial" w:hAnsi="Arial" w:cs="Arial"/>
          <w:sz w:val="20"/>
          <w:szCs w:val="20"/>
        </w:rPr>
        <w:t xml:space="preserve">  </w:t>
      </w:r>
      <w:proofErr w:type="gramStart"/>
      <w:r w:rsidRPr="00CE7277">
        <w:rPr>
          <w:rFonts w:ascii="Arial" w:hAnsi="Arial" w:cs="Arial"/>
          <w:sz w:val="20"/>
          <w:szCs w:val="20"/>
          <w:lang w:val="fr"/>
        </w:rPr>
        <w:t>actions</w:t>
      </w:r>
      <w:proofErr w:type="gramEnd"/>
      <w:r w:rsidRPr="00CE7277">
        <w:rPr>
          <w:rFonts w:ascii="Arial" w:hAnsi="Arial" w:cs="Arial"/>
          <w:sz w:val="20"/>
          <w:szCs w:val="20"/>
          <w:lang w:val="fr"/>
        </w:rPr>
        <w:t xml:space="preserve"> ont été émises. </w:t>
      </w:r>
    </w:p>
    <w:p w14:paraId="1B9C5DE2" w14:textId="77777777" w:rsidR="00162BBC" w:rsidRPr="00CE7277" w:rsidRDefault="00162BBC" w:rsidP="00DC0BDD">
      <w:pPr>
        <w:widowControl w:val="0"/>
        <w:autoSpaceDE w:val="0"/>
        <w:autoSpaceDN w:val="0"/>
        <w:adjustRightInd w:val="0"/>
        <w:spacing w:after="0" w:line="240" w:lineRule="auto"/>
        <w:rPr>
          <w:rFonts w:ascii="Arial" w:hAnsi="Arial" w:cs="Arial"/>
          <w:sz w:val="20"/>
          <w:szCs w:val="20"/>
        </w:rPr>
      </w:pPr>
    </w:p>
    <w:p w14:paraId="5265DBB9" w14:textId="46C3F8CA" w:rsidR="006A7ED6" w:rsidRPr="00CE7277" w:rsidRDefault="00162BBC" w:rsidP="000D0904">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t>Chaque action donne un droit égal</w:t>
      </w:r>
      <w:r w:rsidR="005313CF" w:rsidRPr="00CE7277">
        <w:rPr>
          <w:rFonts w:ascii="Arial" w:hAnsi="Arial" w:cs="Arial"/>
          <w:sz w:val="20"/>
          <w:szCs w:val="20"/>
          <w:lang w:val="fr"/>
        </w:rPr>
        <w:t xml:space="preserve"> </w:t>
      </w:r>
      <w:r w:rsidR="000F146D" w:rsidRPr="00CE7277">
        <w:rPr>
          <w:rFonts w:ascii="Arial" w:hAnsi="Arial" w:cs="Arial"/>
          <w:sz w:val="20"/>
          <w:szCs w:val="20"/>
          <w:lang w:val="fr"/>
        </w:rPr>
        <w:t>dans</w:t>
      </w:r>
      <w:r w:rsidR="006A7ED6" w:rsidRPr="00CE7277">
        <w:rPr>
          <w:rFonts w:ascii="Arial" w:hAnsi="Arial" w:cs="Arial"/>
          <w:sz w:val="20"/>
          <w:szCs w:val="20"/>
          <w:lang w:val="fr"/>
        </w:rPr>
        <w:t> :</w:t>
      </w:r>
    </w:p>
    <w:p w14:paraId="752F827D" w14:textId="77777777" w:rsidR="006A7ED6" w:rsidRPr="00CE7277" w:rsidRDefault="00F25A76" w:rsidP="006A7ED6">
      <w:pPr>
        <w:pStyle w:val="ListParagraph"/>
        <w:widowControl w:val="0"/>
        <w:numPr>
          <w:ilvl w:val="0"/>
          <w:numId w:val="45"/>
        </w:numPr>
        <w:autoSpaceDE w:val="0"/>
        <w:autoSpaceDN w:val="0"/>
        <w:adjustRightInd w:val="0"/>
        <w:spacing w:after="0" w:line="240" w:lineRule="auto"/>
        <w:rPr>
          <w:rFonts w:ascii="Arial" w:hAnsi="Arial" w:cs="Arial"/>
          <w:sz w:val="20"/>
          <w:szCs w:val="20"/>
        </w:rPr>
      </w:pPr>
      <w:proofErr w:type="gramStart"/>
      <w:r w:rsidRPr="00CE7277">
        <w:rPr>
          <w:rFonts w:ascii="Arial" w:hAnsi="Arial" w:cs="Arial"/>
          <w:sz w:val="20"/>
          <w:szCs w:val="20"/>
          <w:lang w:val="fr"/>
        </w:rPr>
        <w:t>la</w:t>
      </w:r>
      <w:proofErr w:type="gramEnd"/>
      <w:r w:rsidRPr="00CE7277">
        <w:rPr>
          <w:rFonts w:ascii="Arial" w:hAnsi="Arial" w:cs="Arial"/>
          <w:sz w:val="20"/>
          <w:szCs w:val="20"/>
          <w:lang w:val="fr"/>
        </w:rPr>
        <w:t xml:space="preserve"> distribution</w:t>
      </w:r>
      <w:r w:rsidR="006A7ED6" w:rsidRPr="00CE7277">
        <w:rPr>
          <w:rFonts w:ascii="Arial" w:hAnsi="Arial" w:cs="Arial"/>
          <w:sz w:val="20"/>
          <w:szCs w:val="20"/>
          <w:lang w:val="fr"/>
        </w:rPr>
        <w:t xml:space="preserve"> </w:t>
      </w:r>
      <w:r w:rsidR="00162BBC" w:rsidRPr="00CE7277">
        <w:rPr>
          <w:rFonts w:ascii="Arial" w:hAnsi="Arial" w:cs="Arial"/>
          <w:sz w:val="20"/>
          <w:szCs w:val="20"/>
          <w:lang w:val="fr"/>
        </w:rPr>
        <w:t>des bénéfices</w:t>
      </w:r>
    </w:p>
    <w:p w14:paraId="2E572F17" w14:textId="717D019B" w:rsidR="00162BBC" w:rsidRPr="00CE7277" w:rsidRDefault="006A7ED6" w:rsidP="006A7ED6">
      <w:pPr>
        <w:pStyle w:val="ListParagraph"/>
        <w:widowControl w:val="0"/>
        <w:numPr>
          <w:ilvl w:val="0"/>
          <w:numId w:val="45"/>
        </w:numPr>
        <w:autoSpaceDE w:val="0"/>
        <w:autoSpaceDN w:val="0"/>
        <w:adjustRightInd w:val="0"/>
        <w:spacing w:after="0" w:line="240" w:lineRule="auto"/>
        <w:rPr>
          <w:rFonts w:ascii="Arial" w:hAnsi="Arial" w:cs="Arial"/>
          <w:sz w:val="20"/>
          <w:szCs w:val="20"/>
        </w:rPr>
      </w:pPr>
      <w:proofErr w:type="gramStart"/>
      <w:r w:rsidRPr="00CE7277">
        <w:rPr>
          <w:rFonts w:ascii="Arial" w:hAnsi="Arial" w:cs="Arial"/>
          <w:sz w:val="20"/>
          <w:szCs w:val="20"/>
          <w:lang w:val="fr"/>
        </w:rPr>
        <w:t>le</w:t>
      </w:r>
      <w:proofErr w:type="gramEnd"/>
      <w:r w:rsidRPr="00CE7277">
        <w:rPr>
          <w:rFonts w:ascii="Arial" w:hAnsi="Arial" w:cs="Arial"/>
          <w:sz w:val="20"/>
          <w:szCs w:val="20"/>
          <w:lang w:val="fr"/>
        </w:rPr>
        <w:t xml:space="preserve"> </w:t>
      </w:r>
      <w:r w:rsidR="00CA0449" w:rsidRPr="00CE7277">
        <w:rPr>
          <w:rFonts w:ascii="Arial" w:hAnsi="Arial" w:cs="Arial"/>
          <w:sz w:val="20"/>
          <w:szCs w:val="20"/>
          <w:lang w:val="fr"/>
        </w:rPr>
        <w:t>solde</w:t>
      </w:r>
      <w:r w:rsidR="00211938" w:rsidRPr="00CE7277">
        <w:rPr>
          <w:rFonts w:ascii="Arial" w:hAnsi="Arial" w:cs="Arial"/>
          <w:sz w:val="20"/>
          <w:szCs w:val="20"/>
          <w:lang w:val="fr"/>
        </w:rPr>
        <w:t xml:space="preserve"> de la liquidation</w:t>
      </w:r>
      <w:r w:rsidR="00162BBC" w:rsidRPr="00CE7277">
        <w:rPr>
          <w:rFonts w:ascii="Arial" w:hAnsi="Arial" w:cs="Arial"/>
          <w:sz w:val="20"/>
          <w:szCs w:val="20"/>
          <w:lang w:val="fr"/>
        </w:rPr>
        <w:t>.</w:t>
      </w:r>
    </w:p>
    <w:p w14:paraId="61B66018" w14:textId="61095A0B" w:rsidR="00162BBC" w:rsidRPr="00CE7277" w:rsidRDefault="00162BBC" w:rsidP="00DC0BDD">
      <w:pPr>
        <w:widowControl w:val="0"/>
        <w:autoSpaceDE w:val="0"/>
        <w:autoSpaceDN w:val="0"/>
        <w:adjustRightInd w:val="0"/>
        <w:spacing w:after="0" w:line="240" w:lineRule="auto"/>
        <w:rPr>
          <w:rFonts w:ascii="Arial" w:hAnsi="Arial" w:cs="Arial"/>
          <w:b/>
          <w:bCs/>
          <w:sz w:val="20"/>
          <w:szCs w:val="20"/>
        </w:rPr>
      </w:pPr>
    </w:p>
    <w:p w14:paraId="3ED05115" w14:textId="77777777" w:rsidR="001F7878" w:rsidRPr="00CE7277" w:rsidRDefault="001F7878" w:rsidP="00DC0BDD">
      <w:pPr>
        <w:widowControl w:val="0"/>
        <w:autoSpaceDE w:val="0"/>
        <w:autoSpaceDN w:val="0"/>
        <w:adjustRightInd w:val="0"/>
        <w:spacing w:after="0" w:line="240" w:lineRule="auto"/>
        <w:rPr>
          <w:rFonts w:ascii="Arial" w:hAnsi="Arial" w:cs="Arial"/>
          <w:b/>
          <w:sz w:val="20"/>
          <w:szCs w:val="20"/>
        </w:rPr>
      </w:pPr>
    </w:p>
    <w:p w14:paraId="2C915149" w14:textId="1C510F92" w:rsidR="00162BBC" w:rsidRPr="00CE7277" w:rsidRDefault="00162BBC"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b/>
          <w:sz w:val="20"/>
          <w:szCs w:val="20"/>
          <w:lang w:val="fr"/>
        </w:rPr>
        <w:t xml:space="preserve">Article </w:t>
      </w:r>
      <w:r w:rsidR="00C37366" w:rsidRPr="00CE7277">
        <w:rPr>
          <w:rFonts w:ascii="Arial" w:hAnsi="Arial" w:cs="Arial"/>
          <w:b/>
          <w:sz w:val="20"/>
          <w:szCs w:val="20"/>
          <w:lang w:val="fr"/>
        </w:rPr>
        <w:t>7</w:t>
      </w:r>
      <w:r w:rsidR="00211938" w:rsidRPr="00CE7277">
        <w:rPr>
          <w:rFonts w:ascii="Arial" w:hAnsi="Arial" w:cs="Arial"/>
          <w:b/>
          <w:sz w:val="20"/>
          <w:szCs w:val="20"/>
          <w:lang w:val="fr"/>
        </w:rPr>
        <w:t> :</w:t>
      </w:r>
      <w:r w:rsidRPr="00CE7277">
        <w:rPr>
          <w:rFonts w:ascii="Arial" w:hAnsi="Arial" w:cs="Arial"/>
          <w:b/>
          <w:sz w:val="20"/>
          <w:szCs w:val="20"/>
          <w:lang w:val="fr"/>
        </w:rPr>
        <w:t xml:space="preserve"> </w:t>
      </w:r>
      <w:r w:rsidR="00756E42" w:rsidRPr="00CE7277">
        <w:rPr>
          <w:rFonts w:ascii="Arial" w:hAnsi="Arial" w:cs="Arial"/>
          <w:b/>
          <w:sz w:val="20"/>
          <w:szCs w:val="20"/>
          <w:lang w:val="fr"/>
        </w:rPr>
        <w:t>L’obligation de libération</w:t>
      </w:r>
    </w:p>
    <w:p w14:paraId="5DE82BD1" w14:textId="77777777" w:rsidR="00162BBC" w:rsidRPr="00CE7277" w:rsidRDefault="00162BBC" w:rsidP="00DC0BDD">
      <w:pPr>
        <w:widowControl w:val="0"/>
        <w:autoSpaceDE w:val="0"/>
        <w:autoSpaceDN w:val="0"/>
        <w:adjustRightInd w:val="0"/>
        <w:spacing w:after="0" w:line="240" w:lineRule="auto"/>
        <w:rPr>
          <w:rFonts w:ascii="Arial" w:hAnsi="Arial" w:cs="Arial"/>
          <w:sz w:val="20"/>
          <w:szCs w:val="20"/>
        </w:rPr>
      </w:pPr>
    </w:p>
    <w:p w14:paraId="2EE5EA03" w14:textId="607DDA11" w:rsidR="00162BBC" w:rsidRPr="00CE7277" w:rsidRDefault="00162BBC"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t xml:space="preserve">Les </w:t>
      </w:r>
      <w:r w:rsidR="00756E42" w:rsidRPr="00CE7277">
        <w:rPr>
          <w:rFonts w:ascii="Arial" w:hAnsi="Arial" w:cs="Arial"/>
          <w:sz w:val="20"/>
          <w:szCs w:val="20"/>
          <w:lang w:val="fr"/>
        </w:rPr>
        <w:t xml:space="preserve">apports </w:t>
      </w:r>
      <w:r w:rsidRPr="00CE7277">
        <w:rPr>
          <w:rFonts w:ascii="Arial" w:hAnsi="Arial" w:cs="Arial"/>
          <w:sz w:val="20"/>
          <w:szCs w:val="20"/>
          <w:lang w:val="fr"/>
        </w:rPr>
        <w:t xml:space="preserve">doivent être </w:t>
      </w:r>
      <w:r w:rsidR="007115E4" w:rsidRPr="00CE7277">
        <w:rPr>
          <w:rFonts w:ascii="Arial" w:hAnsi="Arial" w:cs="Arial"/>
          <w:sz w:val="20"/>
          <w:szCs w:val="20"/>
          <w:lang w:val="fr"/>
        </w:rPr>
        <w:t xml:space="preserve">libérées </w:t>
      </w:r>
      <w:r w:rsidR="00756E42" w:rsidRPr="00CE7277">
        <w:rPr>
          <w:rFonts w:ascii="Arial" w:hAnsi="Arial" w:cs="Arial"/>
          <w:sz w:val="20"/>
          <w:szCs w:val="20"/>
          <w:lang w:val="fr"/>
        </w:rPr>
        <w:t>entièrement lors de</w:t>
      </w:r>
      <w:r w:rsidR="007115E4" w:rsidRPr="00CE7277">
        <w:rPr>
          <w:rFonts w:ascii="Arial" w:hAnsi="Arial" w:cs="Arial"/>
          <w:sz w:val="20"/>
          <w:szCs w:val="20"/>
          <w:lang w:val="fr"/>
        </w:rPr>
        <w:t xml:space="preserve"> </w:t>
      </w:r>
      <w:r w:rsidR="00756E42" w:rsidRPr="00CE7277">
        <w:rPr>
          <w:rFonts w:ascii="Arial" w:hAnsi="Arial" w:cs="Arial"/>
          <w:sz w:val="20"/>
          <w:szCs w:val="20"/>
          <w:lang w:val="fr"/>
        </w:rPr>
        <w:t>l’</w:t>
      </w:r>
      <w:r w:rsidR="007115E4" w:rsidRPr="00CE7277">
        <w:rPr>
          <w:rFonts w:ascii="Arial" w:hAnsi="Arial" w:cs="Arial"/>
          <w:sz w:val="20"/>
          <w:szCs w:val="20"/>
          <w:lang w:val="fr"/>
        </w:rPr>
        <w:t>émission</w:t>
      </w:r>
      <w:r w:rsidR="00822E7E" w:rsidRPr="00CE7277">
        <w:rPr>
          <w:rFonts w:ascii="Arial" w:hAnsi="Arial" w:cs="Arial"/>
          <w:sz w:val="20"/>
          <w:szCs w:val="20"/>
          <w:lang w:val="fr"/>
        </w:rPr>
        <w:t xml:space="preserve"> </w:t>
      </w:r>
      <w:r w:rsidR="00756E42" w:rsidRPr="00CE7277">
        <w:rPr>
          <w:rFonts w:ascii="Arial" w:hAnsi="Arial" w:cs="Arial"/>
          <w:sz w:val="20"/>
          <w:szCs w:val="20"/>
          <w:lang w:val="fr"/>
        </w:rPr>
        <w:t>des actions</w:t>
      </w:r>
      <w:r w:rsidRPr="00CE7277">
        <w:rPr>
          <w:rFonts w:ascii="Arial" w:hAnsi="Arial" w:cs="Arial"/>
          <w:sz w:val="20"/>
          <w:szCs w:val="20"/>
          <w:lang w:val="fr"/>
        </w:rPr>
        <w:t>.</w:t>
      </w:r>
      <w:r w:rsidRPr="00CE7277">
        <w:rPr>
          <w:rFonts w:ascii="Arial" w:hAnsi="Arial" w:cs="Arial"/>
          <w:color w:val="FF0000"/>
          <w:sz w:val="20"/>
          <w:szCs w:val="20"/>
          <w:lang w:val="fr"/>
        </w:rPr>
        <w:br/>
      </w:r>
    </w:p>
    <w:p w14:paraId="5973284D" w14:textId="77777777" w:rsidR="001F7878" w:rsidRPr="00CE7277" w:rsidRDefault="001F7878" w:rsidP="00DC0BDD">
      <w:pPr>
        <w:widowControl w:val="0"/>
        <w:autoSpaceDE w:val="0"/>
        <w:autoSpaceDN w:val="0"/>
        <w:adjustRightInd w:val="0"/>
        <w:spacing w:after="0" w:line="240" w:lineRule="auto"/>
        <w:rPr>
          <w:rFonts w:ascii="Arial" w:hAnsi="Arial" w:cs="Arial"/>
          <w:sz w:val="20"/>
          <w:szCs w:val="20"/>
        </w:rPr>
      </w:pPr>
    </w:p>
    <w:p w14:paraId="75EDF5FB" w14:textId="225DDFAD" w:rsidR="00162BBC" w:rsidRPr="00CE7277" w:rsidRDefault="00162BBC" w:rsidP="00DC0BDD">
      <w:pPr>
        <w:widowControl w:val="0"/>
        <w:autoSpaceDE w:val="0"/>
        <w:autoSpaceDN w:val="0"/>
        <w:adjustRightInd w:val="0"/>
        <w:spacing w:after="0" w:line="240" w:lineRule="auto"/>
        <w:rPr>
          <w:rFonts w:ascii="Arial" w:hAnsi="Arial" w:cs="Arial"/>
          <w:b/>
          <w:sz w:val="20"/>
          <w:szCs w:val="20"/>
        </w:rPr>
      </w:pPr>
      <w:r w:rsidRPr="00CE7277">
        <w:rPr>
          <w:rFonts w:ascii="Arial" w:hAnsi="Arial" w:cs="Arial"/>
          <w:b/>
          <w:sz w:val="20"/>
          <w:szCs w:val="20"/>
          <w:lang w:val="fr"/>
        </w:rPr>
        <w:t>Article</w:t>
      </w:r>
      <w:r w:rsidR="00A15298" w:rsidRPr="00CE7277">
        <w:rPr>
          <w:rFonts w:ascii="Arial" w:hAnsi="Arial" w:cs="Arial"/>
          <w:b/>
          <w:sz w:val="20"/>
          <w:szCs w:val="20"/>
          <w:lang w:val="fr"/>
        </w:rPr>
        <w:t xml:space="preserve"> </w:t>
      </w:r>
      <w:r w:rsidR="00791EC8" w:rsidRPr="00CE7277">
        <w:rPr>
          <w:rFonts w:ascii="Arial" w:hAnsi="Arial" w:cs="Arial"/>
          <w:b/>
          <w:sz w:val="20"/>
          <w:szCs w:val="20"/>
          <w:lang w:val="fr"/>
        </w:rPr>
        <w:t>8</w:t>
      </w:r>
      <w:r w:rsidR="00A15298" w:rsidRPr="00CE7277">
        <w:rPr>
          <w:rFonts w:ascii="Arial" w:hAnsi="Arial" w:cs="Arial"/>
          <w:b/>
          <w:sz w:val="20"/>
          <w:szCs w:val="20"/>
          <w:lang w:val="fr"/>
        </w:rPr>
        <w:t> :</w:t>
      </w:r>
      <w:r w:rsidRPr="00CE7277">
        <w:rPr>
          <w:rFonts w:ascii="Arial" w:hAnsi="Arial" w:cs="Arial"/>
          <w:sz w:val="20"/>
          <w:szCs w:val="20"/>
          <w:lang w:val="fr"/>
        </w:rPr>
        <w:t xml:space="preserve"> </w:t>
      </w:r>
      <w:r w:rsidRPr="00CE7277">
        <w:rPr>
          <w:rFonts w:ascii="Arial" w:hAnsi="Arial" w:cs="Arial"/>
          <w:b/>
          <w:sz w:val="20"/>
          <w:szCs w:val="20"/>
          <w:lang w:val="fr"/>
        </w:rPr>
        <w:t>Nature</w:t>
      </w:r>
      <w:r w:rsidRPr="00CE7277">
        <w:rPr>
          <w:rFonts w:ascii="Arial" w:hAnsi="Arial" w:cs="Arial"/>
          <w:sz w:val="20"/>
          <w:szCs w:val="20"/>
          <w:lang w:val="fr"/>
        </w:rPr>
        <w:t xml:space="preserve"> </w:t>
      </w:r>
      <w:r w:rsidRPr="00CE7277">
        <w:rPr>
          <w:rFonts w:ascii="Arial" w:hAnsi="Arial" w:cs="Arial"/>
          <w:b/>
          <w:sz w:val="20"/>
          <w:szCs w:val="20"/>
          <w:lang w:val="fr"/>
        </w:rPr>
        <w:t>des</w:t>
      </w:r>
      <w:r w:rsidRPr="00CE7277">
        <w:rPr>
          <w:rFonts w:ascii="Arial" w:hAnsi="Arial" w:cs="Arial"/>
          <w:sz w:val="20"/>
          <w:szCs w:val="20"/>
          <w:lang w:val="fr"/>
        </w:rPr>
        <w:t xml:space="preserve"> </w:t>
      </w:r>
      <w:r w:rsidRPr="00CE7277">
        <w:rPr>
          <w:rFonts w:ascii="Arial" w:hAnsi="Arial" w:cs="Arial"/>
          <w:b/>
          <w:sz w:val="20"/>
          <w:szCs w:val="20"/>
          <w:lang w:val="fr"/>
        </w:rPr>
        <w:t>actions</w:t>
      </w:r>
    </w:p>
    <w:p w14:paraId="0CCB9872" w14:textId="7A2673CD" w:rsidR="00162BBC" w:rsidRPr="00CE7277" w:rsidRDefault="00162BBC"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b/>
          <w:sz w:val="20"/>
          <w:szCs w:val="20"/>
          <w:lang w:val="fr"/>
        </w:rPr>
        <w:br/>
      </w:r>
      <w:r w:rsidRPr="00CE7277">
        <w:rPr>
          <w:rFonts w:ascii="Arial" w:hAnsi="Arial" w:cs="Arial"/>
          <w:sz w:val="20"/>
          <w:szCs w:val="20"/>
          <w:lang w:val="fr"/>
        </w:rPr>
        <w:t>Toutes les actions sont</w:t>
      </w:r>
      <w:r w:rsidR="00F01567" w:rsidRPr="00CE7277">
        <w:rPr>
          <w:rFonts w:ascii="Arial" w:hAnsi="Arial" w:cs="Arial"/>
          <w:sz w:val="20"/>
          <w:szCs w:val="20"/>
          <w:lang w:val="fr"/>
        </w:rPr>
        <w:t xml:space="preserve"> </w:t>
      </w:r>
      <w:r w:rsidR="00D74D71" w:rsidRPr="00CE7277">
        <w:rPr>
          <w:rFonts w:ascii="Arial" w:hAnsi="Arial" w:cs="Arial"/>
          <w:sz w:val="20"/>
          <w:szCs w:val="20"/>
          <w:lang w:val="fr"/>
        </w:rPr>
        <w:t>nominatives</w:t>
      </w:r>
      <w:r w:rsidR="00712D87" w:rsidRPr="00CE7277">
        <w:rPr>
          <w:rFonts w:ascii="Arial" w:hAnsi="Arial" w:cs="Arial"/>
          <w:sz w:val="20"/>
          <w:szCs w:val="20"/>
          <w:lang w:val="fr"/>
        </w:rPr>
        <w:t xml:space="preserve"> et </w:t>
      </w:r>
      <w:r w:rsidR="00CC6548" w:rsidRPr="00CE7277">
        <w:rPr>
          <w:rFonts w:ascii="Arial" w:hAnsi="Arial" w:cs="Arial"/>
          <w:sz w:val="20"/>
          <w:szCs w:val="20"/>
          <w:lang w:val="fr"/>
        </w:rPr>
        <w:t>ont un</w:t>
      </w:r>
      <w:r w:rsidR="008E3CD5" w:rsidRPr="00CE7277">
        <w:rPr>
          <w:rFonts w:ascii="Arial" w:hAnsi="Arial" w:cs="Arial"/>
          <w:sz w:val="20"/>
          <w:szCs w:val="20"/>
          <w:lang w:val="fr"/>
        </w:rPr>
        <w:t xml:space="preserve"> </w:t>
      </w:r>
      <w:r w:rsidRPr="00CE7277">
        <w:rPr>
          <w:rFonts w:ascii="Arial" w:hAnsi="Arial" w:cs="Arial"/>
          <w:sz w:val="20"/>
          <w:szCs w:val="20"/>
          <w:lang w:val="fr"/>
        </w:rPr>
        <w:t>numéro d</w:t>
      </w:r>
      <w:r w:rsidR="006847E3" w:rsidRPr="00CE7277">
        <w:rPr>
          <w:rFonts w:ascii="Arial" w:hAnsi="Arial" w:cs="Arial"/>
          <w:sz w:val="20"/>
          <w:szCs w:val="20"/>
          <w:lang w:val="fr"/>
        </w:rPr>
        <w:t>’ordre</w:t>
      </w:r>
      <w:r w:rsidRPr="00CE7277">
        <w:rPr>
          <w:rFonts w:ascii="Arial" w:hAnsi="Arial" w:cs="Arial"/>
          <w:sz w:val="20"/>
          <w:szCs w:val="20"/>
          <w:lang w:val="fr"/>
        </w:rPr>
        <w:t>.</w:t>
      </w:r>
    </w:p>
    <w:p w14:paraId="79A415CB" w14:textId="77777777" w:rsidR="00CC6548" w:rsidRPr="00CE7277" w:rsidRDefault="00CC6548" w:rsidP="00DC0BDD">
      <w:pPr>
        <w:widowControl w:val="0"/>
        <w:autoSpaceDE w:val="0"/>
        <w:autoSpaceDN w:val="0"/>
        <w:adjustRightInd w:val="0"/>
        <w:spacing w:after="0" w:line="240" w:lineRule="auto"/>
        <w:rPr>
          <w:rFonts w:ascii="Arial" w:hAnsi="Arial" w:cs="Arial"/>
          <w:sz w:val="20"/>
          <w:szCs w:val="20"/>
        </w:rPr>
      </w:pPr>
    </w:p>
    <w:p w14:paraId="1D3AE921" w14:textId="651AF9B3" w:rsidR="00601A91" w:rsidRPr="00CE7277" w:rsidRDefault="007E4EB4" w:rsidP="00DC0BDD">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t xml:space="preserve">Les actions </w:t>
      </w:r>
      <w:r w:rsidR="00162BBC" w:rsidRPr="00CE7277">
        <w:rPr>
          <w:rFonts w:ascii="Arial" w:hAnsi="Arial" w:cs="Arial"/>
          <w:sz w:val="20"/>
          <w:szCs w:val="20"/>
          <w:lang w:val="fr"/>
        </w:rPr>
        <w:t xml:space="preserve">sont inscrites </w:t>
      </w:r>
      <w:r w:rsidR="008546C6" w:rsidRPr="00CE7277">
        <w:rPr>
          <w:rFonts w:ascii="Arial" w:hAnsi="Arial" w:cs="Arial"/>
          <w:sz w:val="20"/>
          <w:szCs w:val="20"/>
          <w:lang w:val="fr"/>
        </w:rPr>
        <w:t xml:space="preserve">dans le </w:t>
      </w:r>
      <w:r w:rsidR="00162BBC" w:rsidRPr="00CE7277">
        <w:rPr>
          <w:rFonts w:ascii="Arial" w:hAnsi="Arial" w:cs="Arial"/>
          <w:sz w:val="20"/>
          <w:szCs w:val="20"/>
          <w:lang w:val="fr"/>
        </w:rPr>
        <w:t xml:space="preserve">registre des actions </w:t>
      </w:r>
      <w:r w:rsidR="008546C6" w:rsidRPr="00CE7277">
        <w:rPr>
          <w:rFonts w:ascii="Arial" w:hAnsi="Arial" w:cs="Arial"/>
          <w:sz w:val="20"/>
          <w:szCs w:val="20"/>
          <w:lang w:val="fr"/>
        </w:rPr>
        <w:t>nominatives</w:t>
      </w:r>
      <w:r w:rsidR="00F61F86" w:rsidRPr="00CE7277">
        <w:rPr>
          <w:rFonts w:ascii="Arial" w:hAnsi="Arial" w:cs="Arial"/>
          <w:sz w:val="20"/>
          <w:szCs w:val="20"/>
          <w:lang w:val="fr"/>
        </w:rPr>
        <w:t>.</w:t>
      </w:r>
    </w:p>
    <w:p w14:paraId="3DE2A5F6" w14:textId="77777777" w:rsidR="00BE7248" w:rsidRPr="00CE7277" w:rsidRDefault="00BE7248" w:rsidP="00DC0BDD">
      <w:pPr>
        <w:widowControl w:val="0"/>
        <w:autoSpaceDE w:val="0"/>
        <w:autoSpaceDN w:val="0"/>
        <w:adjustRightInd w:val="0"/>
        <w:spacing w:after="0" w:line="240" w:lineRule="auto"/>
        <w:rPr>
          <w:rFonts w:ascii="Arial" w:hAnsi="Arial" w:cs="Arial"/>
          <w:sz w:val="20"/>
          <w:szCs w:val="20"/>
        </w:rPr>
      </w:pPr>
    </w:p>
    <w:p w14:paraId="0B86E998" w14:textId="77777777" w:rsidR="00E97D9D" w:rsidRPr="00CE7277" w:rsidRDefault="00E97D9D" w:rsidP="00DC0BDD">
      <w:pPr>
        <w:widowControl w:val="0"/>
        <w:autoSpaceDE w:val="0"/>
        <w:autoSpaceDN w:val="0"/>
        <w:adjustRightInd w:val="0"/>
        <w:spacing w:after="0" w:line="240" w:lineRule="auto"/>
        <w:rPr>
          <w:rFonts w:ascii="Arial" w:hAnsi="Arial" w:cs="Arial"/>
          <w:sz w:val="20"/>
          <w:szCs w:val="20"/>
        </w:rPr>
      </w:pPr>
    </w:p>
    <w:p w14:paraId="0EF27572" w14:textId="6BFC98AE" w:rsidR="00F93738" w:rsidRPr="00CE7277" w:rsidRDefault="00F93738" w:rsidP="00F937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CE7277">
        <w:rPr>
          <w:rFonts w:ascii="Arial" w:hAnsi="Arial" w:cs="Arial"/>
          <w:b/>
          <w:bCs/>
          <w:iCs/>
          <w:color w:val="000000"/>
          <w:sz w:val="20"/>
          <w:szCs w:val="20"/>
        </w:rPr>
        <w:t xml:space="preserve">Titre </w:t>
      </w:r>
      <w:proofErr w:type="gramStart"/>
      <w:r w:rsidRPr="00CE7277">
        <w:rPr>
          <w:rFonts w:ascii="Arial" w:hAnsi="Arial" w:cs="Arial"/>
          <w:b/>
          <w:bCs/>
          <w:iCs/>
          <w:color w:val="000000"/>
          <w:sz w:val="20"/>
          <w:szCs w:val="20"/>
        </w:rPr>
        <w:t>3:</w:t>
      </w:r>
      <w:proofErr w:type="gramEnd"/>
      <w:r w:rsidRPr="00CE7277">
        <w:rPr>
          <w:rFonts w:ascii="Arial" w:hAnsi="Arial" w:cs="Arial"/>
          <w:b/>
          <w:bCs/>
          <w:iCs/>
          <w:color w:val="000000"/>
          <w:sz w:val="20"/>
          <w:szCs w:val="20"/>
        </w:rPr>
        <w:t xml:space="preserve"> </w:t>
      </w:r>
      <w:r w:rsidR="00A82B95" w:rsidRPr="00CE7277">
        <w:rPr>
          <w:rFonts w:ascii="Arial" w:hAnsi="Arial" w:cs="Arial"/>
          <w:b/>
          <w:bCs/>
          <w:iCs/>
          <w:color w:val="000000"/>
          <w:sz w:val="20"/>
          <w:szCs w:val="20"/>
        </w:rPr>
        <w:t>Administration de la société</w:t>
      </w:r>
    </w:p>
    <w:p w14:paraId="51BC222B" w14:textId="547A33A9" w:rsidR="00162BBC" w:rsidRPr="00CE7277" w:rsidRDefault="00162BBC" w:rsidP="00DC0BDD">
      <w:pPr>
        <w:widowControl w:val="0"/>
        <w:autoSpaceDE w:val="0"/>
        <w:autoSpaceDN w:val="0"/>
        <w:adjustRightInd w:val="0"/>
        <w:spacing w:after="0" w:line="240" w:lineRule="auto"/>
        <w:rPr>
          <w:rFonts w:ascii="Arial" w:hAnsi="Arial" w:cs="Arial"/>
          <w:sz w:val="20"/>
          <w:szCs w:val="20"/>
          <w:highlight w:val="magenta"/>
        </w:rPr>
      </w:pPr>
    </w:p>
    <w:p w14:paraId="39779D12" w14:textId="73C7D2AE" w:rsidR="00162BBC" w:rsidRPr="00CE7277" w:rsidRDefault="00162BBC"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b/>
          <w:sz w:val="20"/>
          <w:szCs w:val="20"/>
          <w:lang w:val="fr"/>
        </w:rPr>
        <w:t xml:space="preserve">Article </w:t>
      </w:r>
      <w:r w:rsidR="00596FBE" w:rsidRPr="00CE7277">
        <w:rPr>
          <w:rFonts w:ascii="Arial" w:hAnsi="Arial" w:cs="Arial"/>
          <w:b/>
          <w:sz w:val="20"/>
          <w:szCs w:val="20"/>
          <w:lang w:val="fr"/>
        </w:rPr>
        <w:t>9</w:t>
      </w:r>
      <w:r w:rsidR="00EA1525" w:rsidRPr="00CE7277">
        <w:rPr>
          <w:rFonts w:ascii="Arial" w:hAnsi="Arial" w:cs="Arial"/>
          <w:b/>
          <w:sz w:val="20"/>
          <w:szCs w:val="20"/>
          <w:lang w:val="fr"/>
        </w:rPr>
        <w:t> :</w:t>
      </w:r>
      <w:r w:rsidRPr="00CE7277">
        <w:rPr>
          <w:rFonts w:ascii="Arial" w:hAnsi="Arial" w:cs="Arial"/>
          <w:b/>
          <w:sz w:val="20"/>
          <w:szCs w:val="20"/>
          <w:lang w:val="fr"/>
        </w:rPr>
        <w:t xml:space="preserve"> Organe d</w:t>
      </w:r>
      <w:r w:rsidR="00422483" w:rsidRPr="00CE7277">
        <w:rPr>
          <w:rFonts w:ascii="Arial" w:hAnsi="Arial" w:cs="Arial"/>
          <w:b/>
          <w:sz w:val="20"/>
          <w:szCs w:val="20"/>
          <w:lang w:val="fr"/>
        </w:rPr>
        <w:t>’adm</w:t>
      </w:r>
      <w:r w:rsidRPr="00CE7277">
        <w:rPr>
          <w:rFonts w:ascii="Arial" w:hAnsi="Arial" w:cs="Arial"/>
          <w:b/>
          <w:sz w:val="20"/>
          <w:szCs w:val="20"/>
          <w:lang w:val="fr"/>
        </w:rPr>
        <w:t>i</w:t>
      </w:r>
      <w:r w:rsidR="00422483" w:rsidRPr="00CE7277">
        <w:rPr>
          <w:rFonts w:ascii="Arial" w:hAnsi="Arial" w:cs="Arial"/>
          <w:b/>
          <w:sz w:val="20"/>
          <w:szCs w:val="20"/>
          <w:lang w:val="fr"/>
        </w:rPr>
        <w:t>nistration</w:t>
      </w:r>
      <w:r w:rsidR="00FB4D37" w:rsidRPr="00CE7277">
        <w:rPr>
          <w:rFonts w:ascii="Arial" w:hAnsi="Arial" w:cs="Arial"/>
          <w:b/>
          <w:sz w:val="20"/>
          <w:szCs w:val="20"/>
          <w:lang w:val="fr"/>
        </w:rPr>
        <w:t xml:space="preserve"> de la société</w:t>
      </w:r>
      <w:r w:rsidRPr="00CE7277">
        <w:rPr>
          <w:rFonts w:ascii="Arial" w:hAnsi="Arial" w:cs="Arial"/>
          <w:sz w:val="20"/>
          <w:szCs w:val="20"/>
          <w:lang w:val="fr"/>
        </w:rPr>
        <w:br/>
      </w:r>
    </w:p>
    <w:p w14:paraId="3CD18006" w14:textId="185840F7" w:rsidR="00C51E76" w:rsidRPr="00CE7277" w:rsidRDefault="00162BBC"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t>La</w:t>
      </w:r>
      <w:r w:rsidR="00422483" w:rsidRPr="00CE7277">
        <w:rPr>
          <w:rFonts w:ascii="Arial" w:hAnsi="Arial" w:cs="Arial"/>
          <w:sz w:val="20"/>
          <w:szCs w:val="20"/>
          <w:lang w:val="fr"/>
        </w:rPr>
        <w:t xml:space="preserve"> </w:t>
      </w:r>
      <w:r w:rsidRPr="00CE7277">
        <w:rPr>
          <w:rFonts w:ascii="Arial" w:hAnsi="Arial" w:cs="Arial"/>
          <w:sz w:val="20"/>
          <w:szCs w:val="20"/>
          <w:lang w:val="fr"/>
        </w:rPr>
        <w:t xml:space="preserve">société est </w:t>
      </w:r>
      <w:r w:rsidR="00556452" w:rsidRPr="00CE7277">
        <w:rPr>
          <w:rFonts w:ascii="Arial" w:hAnsi="Arial" w:cs="Arial"/>
          <w:sz w:val="20"/>
          <w:szCs w:val="20"/>
          <w:lang w:val="fr"/>
        </w:rPr>
        <w:t>administrée</w:t>
      </w:r>
      <w:r w:rsidRPr="00CE7277">
        <w:rPr>
          <w:rFonts w:ascii="Arial" w:hAnsi="Arial" w:cs="Arial"/>
          <w:sz w:val="20"/>
          <w:szCs w:val="20"/>
          <w:lang w:val="fr"/>
        </w:rPr>
        <w:t xml:space="preserve"> par </w:t>
      </w:r>
      <w:r w:rsidR="00C51E76" w:rsidRPr="00CE7277">
        <w:rPr>
          <w:rFonts w:ascii="Arial" w:hAnsi="Arial" w:cs="Arial"/>
          <w:sz w:val="20"/>
          <w:szCs w:val="20"/>
          <w:lang w:val="fr"/>
        </w:rPr>
        <w:t>un</w:t>
      </w:r>
      <w:r w:rsidRPr="00CE7277">
        <w:rPr>
          <w:rFonts w:ascii="Arial" w:hAnsi="Arial" w:cs="Arial"/>
          <w:sz w:val="20"/>
          <w:szCs w:val="20"/>
          <w:lang w:val="fr"/>
        </w:rPr>
        <w:t xml:space="preserve"> ou plusieurs administrateurs</w:t>
      </w:r>
      <w:r w:rsidR="00A32197" w:rsidRPr="00CE7277">
        <w:rPr>
          <w:rFonts w:ascii="Arial" w:hAnsi="Arial" w:cs="Arial"/>
          <w:sz w:val="20"/>
          <w:szCs w:val="20"/>
          <w:lang w:val="fr"/>
        </w:rPr>
        <w:t> :</w:t>
      </w:r>
    </w:p>
    <w:p w14:paraId="65A69031" w14:textId="1AE02B3A" w:rsidR="00C51E76" w:rsidRPr="00CE7277" w:rsidRDefault="00162BBC" w:rsidP="00795C58">
      <w:pPr>
        <w:widowControl w:val="0"/>
        <w:numPr>
          <w:ilvl w:val="0"/>
          <w:numId w:val="6"/>
        </w:numPr>
        <w:autoSpaceDE w:val="0"/>
        <w:autoSpaceDN w:val="0"/>
        <w:adjustRightInd w:val="0"/>
        <w:spacing w:after="0" w:line="240" w:lineRule="auto"/>
        <w:rPr>
          <w:rFonts w:ascii="Arial" w:hAnsi="Arial" w:cs="Arial"/>
          <w:sz w:val="20"/>
          <w:szCs w:val="20"/>
          <w:lang w:val="nl-BE"/>
        </w:rPr>
      </w:pPr>
      <w:proofErr w:type="gramStart"/>
      <w:r w:rsidRPr="00CE7277">
        <w:rPr>
          <w:rFonts w:ascii="Arial" w:hAnsi="Arial" w:cs="Arial"/>
          <w:sz w:val="20"/>
          <w:szCs w:val="20"/>
          <w:lang w:val="fr"/>
        </w:rPr>
        <w:t>personnes</w:t>
      </w:r>
      <w:proofErr w:type="gramEnd"/>
      <w:r w:rsidRPr="00CE7277">
        <w:rPr>
          <w:rFonts w:ascii="Arial" w:hAnsi="Arial" w:cs="Arial"/>
          <w:sz w:val="20"/>
          <w:szCs w:val="20"/>
          <w:lang w:val="fr"/>
        </w:rPr>
        <w:t xml:space="preserve"> physiques ou</w:t>
      </w:r>
      <w:r w:rsidR="00422483" w:rsidRPr="00CE7277">
        <w:rPr>
          <w:rFonts w:ascii="Arial" w:hAnsi="Arial" w:cs="Arial"/>
          <w:sz w:val="20"/>
          <w:szCs w:val="20"/>
          <w:lang w:val="fr"/>
        </w:rPr>
        <w:t xml:space="preserve"> </w:t>
      </w:r>
      <w:r w:rsidR="00C51E76" w:rsidRPr="00CE7277">
        <w:rPr>
          <w:rFonts w:ascii="Arial" w:hAnsi="Arial" w:cs="Arial"/>
          <w:sz w:val="20"/>
          <w:szCs w:val="20"/>
          <w:lang w:val="fr"/>
        </w:rPr>
        <w:t>morales</w:t>
      </w:r>
      <w:r w:rsidR="00534312" w:rsidRPr="00CE7277">
        <w:rPr>
          <w:rFonts w:ascii="Arial" w:hAnsi="Arial" w:cs="Arial"/>
          <w:sz w:val="20"/>
          <w:szCs w:val="20"/>
          <w:lang w:val="fr"/>
        </w:rPr>
        <w:t xml:space="preserve"> </w:t>
      </w:r>
      <w:r w:rsidR="00C51E76" w:rsidRPr="00CE7277">
        <w:rPr>
          <w:rFonts w:ascii="Arial" w:hAnsi="Arial" w:cs="Arial"/>
          <w:sz w:val="20"/>
          <w:szCs w:val="20"/>
          <w:lang w:val="fr"/>
        </w:rPr>
        <w:t>;</w:t>
      </w:r>
    </w:p>
    <w:p w14:paraId="41F6A4B5" w14:textId="24E6FD8E" w:rsidR="00C51E76" w:rsidRPr="00CE7277" w:rsidRDefault="00C51E76" w:rsidP="00795C58">
      <w:pPr>
        <w:widowControl w:val="0"/>
        <w:numPr>
          <w:ilvl w:val="0"/>
          <w:numId w:val="6"/>
        </w:numPr>
        <w:autoSpaceDE w:val="0"/>
        <w:autoSpaceDN w:val="0"/>
        <w:adjustRightInd w:val="0"/>
        <w:spacing w:after="0" w:line="240" w:lineRule="auto"/>
        <w:rPr>
          <w:rFonts w:ascii="Arial" w:hAnsi="Arial" w:cs="Arial"/>
          <w:sz w:val="20"/>
          <w:szCs w:val="20"/>
          <w:lang w:val="nl-BE"/>
        </w:rPr>
      </w:pPr>
      <w:proofErr w:type="gramStart"/>
      <w:r w:rsidRPr="00CE7277">
        <w:rPr>
          <w:rFonts w:ascii="Arial" w:hAnsi="Arial" w:cs="Arial"/>
          <w:sz w:val="20"/>
          <w:szCs w:val="20"/>
          <w:lang w:val="fr"/>
        </w:rPr>
        <w:t>actionnaires</w:t>
      </w:r>
      <w:proofErr w:type="gramEnd"/>
      <w:r w:rsidR="00162BBC" w:rsidRPr="00CE7277">
        <w:rPr>
          <w:rFonts w:ascii="Arial" w:hAnsi="Arial" w:cs="Arial"/>
          <w:sz w:val="20"/>
          <w:szCs w:val="20"/>
          <w:lang w:val="fr"/>
        </w:rPr>
        <w:t xml:space="preserve"> </w:t>
      </w:r>
      <w:r w:rsidRPr="00CE7277">
        <w:rPr>
          <w:rFonts w:ascii="Arial" w:hAnsi="Arial" w:cs="Arial"/>
          <w:sz w:val="20"/>
          <w:szCs w:val="20"/>
          <w:lang w:val="fr"/>
        </w:rPr>
        <w:t>ou non actionnaires</w:t>
      </w:r>
      <w:r w:rsidR="00534312" w:rsidRPr="00CE7277">
        <w:rPr>
          <w:rFonts w:ascii="Arial" w:hAnsi="Arial" w:cs="Arial"/>
          <w:sz w:val="20"/>
          <w:szCs w:val="20"/>
          <w:lang w:val="fr"/>
        </w:rPr>
        <w:t xml:space="preserve"> </w:t>
      </w:r>
      <w:r w:rsidRPr="00CE7277">
        <w:rPr>
          <w:rFonts w:ascii="Arial" w:hAnsi="Arial" w:cs="Arial"/>
          <w:sz w:val="20"/>
          <w:szCs w:val="20"/>
          <w:lang w:val="fr"/>
        </w:rPr>
        <w:t>;</w:t>
      </w:r>
    </w:p>
    <w:p w14:paraId="2E1985BA" w14:textId="7E009D1C" w:rsidR="00C51E76" w:rsidRPr="00CE7277" w:rsidRDefault="00162BBC" w:rsidP="00795C58">
      <w:pPr>
        <w:widowControl w:val="0"/>
        <w:numPr>
          <w:ilvl w:val="0"/>
          <w:numId w:val="6"/>
        </w:numPr>
        <w:autoSpaceDE w:val="0"/>
        <w:autoSpaceDN w:val="0"/>
        <w:adjustRightInd w:val="0"/>
        <w:spacing w:after="0" w:line="240" w:lineRule="auto"/>
        <w:rPr>
          <w:rFonts w:ascii="Arial" w:hAnsi="Arial" w:cs="Arial"/>
          <w:sz w:val="20"/>
          <w:szCs w:val="20"/>
        </w:rPr>
      </w:pPr>
      <w:proofErr w:type="gramStart"/>
      <w:r w:rsidRPr="00CE7277">
        <w:rPr>
          <w:rFonts w:ascii="Arial" w:hAnsi="Arial" w:cs="Arial"/>
          <w:sz w:val="20"/>
          <w:szCs w:val="20"/>
          <w:lang w:val="fr"/>
        </w:rPr>
        <w:t>nommé</w:t>
      </w:r>
      <w:r w:rsidR="00A32197" w:rsidRPr="00CE7277">
        <w:rPr>
          <w:rFonts w:ascii="Arial" w:hAnsi="Arial" w:cs="Arial"/>
          <w:sz w:val="20"/>
          <w:szCs w:val="20"/>
          <w:lang w:val="fr"/>
        </w:rPr>
        <w:t>s</w:t>
      </w:r>
      <w:proofErr w:type="gramEnd"/>
      <w:r w:rsidRPr="00CE7277">
        <w:rPr>
          <w:rFonts w:ascii="Arial" w:hAnsi="Arial" w:cs="Arial"/>
          <w:sz w:val="20"/>
          <w:szCs w:val="20"/>
          <w:lang w:val="fr"/>
        </w:rPr>
        <w:t xml:space="preserve"> avec </w:t>
      </w:r>
      <w:r w:rsidR="00A32197" w:rsidRPr="00CE7277">
        <w:rPr>
          <w:rFonts w:ascii="Arial" w:hAnsi="Arial" w:cs="Arial"/>
          <w:sz w:val="20"/>
          <w:szCs w:val="20"/>
          <w:lang w:val="fr"/>
        </w:rPr>
        <w:t>ou sans</w:t>
      </w:r>
      <w:r w:rsidRPr="00CE7277">
        <w:rPr>
          <w:rFonts w:ascii="Arial" w:hAnsi="Arial" w:cs="Arial"/>
          <w:sz w:val="20"/>
          <w:szCs w:val="20"/>
          <w:lang w:val="fr"/>
        </w:rPr>
        <w:t xml:space="preserve"> limitation de </w:t>
      </w:r>
      <w:r w:rsidR="00F64B20" w:rsidRPr="00CE7277">
        <w:rPr>
          <w:rFonts w:ascii="Arial" w:hAnsi="Arial" w:cs="Arial"/>
          <w:sz w:val="20"/>
          <w:szCs w:val="20"/>
          <w:lang w:val="fr"/>
        </w:rPr>
        <w:t>durée</w:t>
      </w:r>
      <w:r w:rsidR="00534312" w:rsidRPr="00CE7277">
        <w:rPr>
          <w:rFonts w:ascii="Arial" w:hAnsi="Arial" w:cs="Arial"/>
          <w:sz w:val="20"/>
          <w:szCs w:val="20"/>
          <w:lang w:val="fr"/>
        </w:rPr>
        <w:t>.</w:t>
      </w:r>
    </w:p>
    <w:p w14:paraId="71360DC0" w14:textId="77777777" w:rsidR="00556452" w:rsidRPr="00CE7277" w:rsidRDefault="00556452" w:rsidP="00A32197">
      <w:pPr>
        <w:widowControl w:val="0"/>
        <w:autoSpaceDE w:val="0"/>
        <w:autoSpaceDN w:val="0"/>
        <w:adjustRightInd w:val="0"/>
        <w:spacing w:after="0" w:line="240" w:lineRule="auto"/>
        <w:rPr>
          <w:rFonts w:ascii="Arial" w:hAnsi="Arial" w:cs="Arial"/>
          <w:strike/>
          <w:sz w:val="20"/>
          <w:szCs w:val="20"/>
          <w:lang w:val="fr"/>
        </w:rPr>
      </w:pPr>
    </w:p>
    <w:p w14:paraId="46F482B3" w14:textId="3A9ACE42" w:rsidR="00C51E76" w:rsidRPr="00CE7277" w:rsidRDefault="00A32197"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t>L’assemblée générale</w:t>
      </w:r>
      <w:r w:rsidR="00A47BA7" w:rsidRPr="00CE7277">
        <w:rPr>
          <w:rFonts w:ascii="Arial" w:hAnsi="Arial" w:cs="Arial"/>
          <w:sz w:val="20"/>
          <w:szCs w:val="20"/>
          <w:lang w:val="fr"/>
        </w:rPr>
        <w:t xml:space="preserve"> nomme le ou les administrateur(s) et</w:t>
      </w:r>
      <w:r w:rsidRPr="00CE7277">
        <w:rPr>
          <w:rFonts w:ascii="Arial" w:hAnsi="Arial" w:cs="Arial"/>
          <w:sz w:val="20"/>
          <w:szCs w:val="20"/>
          <w:lang w:val="fr"/>
        </w:rPr>
        <w:t xml:space="preserve"> fixe </w:t>
      </w:r>
      <w:r w:rsidR="00162BBC" w:rsidRPr="00CE7277">
        <w:rPr>
          <w:rFonts w:ascii="Arial" w:hAnsi="Arial" w:cs="Arial"/>
          <w:sz w:val="20"/>
          <w:szCs w:val="20"/>
          <w:lang w:val="fr"/>
        </w:rPr>
        <w:t xml:space="preserve">: </w:t>
      </w:r>
    </w:p>
    <w:p w14:paraId="2D46DA48" w14:textId="0A676C48" w:rsidR="00C51E76" w:rsidRPr="00CE7277" w:rsidRDefault="00162BBC" w:rsidP="00795C58">
      <w:pPr>
        <w:widowControl w:val="0"/>
        <w:numPr>
          <w:ilvl w:val="0"/>
          <w:numId w:val="5"/>
        </w:numPr>
        <w:autoSpaceDE w:val="0"/>
        <w:autoSpaceDN w:val="0"/>
        <w:adjustRightInd w:val="0"/>
        <w:spacing w:after="0" w:line="240" w:lineRule="auto"/>
        <w:rPr>
          <w:rFonts w:ascii="Arial" w:hAnsi="Arial" w:cs="Arial"/>
          <w:sz w:val="20"/>
          <w:szCs w:val="20"/>
          <w:lang w:val="nl-BE"/>
        </w:rPr>
      </w:pPr>
      <w:proofErr w:type="gramStart"/>
      <w:r w:rsidRPr="00CE7277">
        <w:rPr>
          <w:rFonts w:ascii="Arial" w:hAnsi="Arial" w:cs="Arial"/>
          <w:sz w:val="20"/>
          <w:szCs w:val="20"/>
          <w:lang w:val="fr"/>
        </w:rPr>
        <w:t>le</w:t>
      </w:r>
      <w:r w:rsidR="00A47BA7" w:rsidRPr="00CE7277">
        <w:rPr>
          <w:rFonts w:ascii="Arial" w:hAnsi="Arial" w:cs="Arial"/>
          <w:sz w:val="20"/>
          <w:szCs w:val="20"/>
          <w:lang w:val="fr"/>
        </w:rPr>
        <w:t>ur</w:t>
      </w:r>
      <w:proofErr w:type="gramEnd"/>
      <w:r w:rsidR="00A32197" w:rsidRPr="00CE7277">
        <w:rPr>
          <w:rFonts w:ascii="Arial" w:hAnsi="Arial" w:cs="Arial"/>
          <w:sz w:val="20"/>
          <w:szCs w:val="20"/>
          <w:lang w:val="fr"/>
        </w:rPr>
        <w:t xml:space="preserve"> </w:t>
      </w:r>
      <w:r w:rsidR="00C51E76" w:rsidRPr="00CE7277">
        <w:rPr>
          <w:rFonts w:ascii="Arial" w:hAnsi="Arial" w:cs="Arial"/>
          <w:sz w:val="20"/>
          <w:szCs w:val="20"/>
          <w:lang w:val="fr"/>
        </w:rPr>
        <w:t>nombre</w:t>
      </w:r>
      <w:r w:rsidR="00A32197" w:rsidRPr="00CE7277">
        <w:rPr>
          <w:rFonts w:ascii="Arial" w:hAnsi="Arial" w:cs="Arial"/>
          <w:sz w:val="20"/>
          <w:szCs w:val="20"/>
          <w:lang w:val="fr"/>
        </w:rPr>
        <w:t> ;</w:t>
      </w:r>
    </w:p>
    <w:p w14:paraId="1230BA0D" w14:textId="4C870074" w:rsidR="00C51E76" w:rsidRPr="00CE7277" w:rsidRDefault="00162BBC" w:rsidP="00795C58">
      <w:pPr>
        <w:widowControl w:val="0"/>
        <w:numPr>
          <w:ilvl w:val="0"/>
          <w:numId w:val="5"/>
        </w:numPr>
        <w:autoSpaceDE w:val="0"/>
        <w:autoSpaceDN w:val="0"/>
        <w:adjustRightInd w:val="0"/>
        <w:spacing w:after="0" w:line="240" w:lineRule="auto"/>
        <w:rPr>
          <w:rFonts w:ascii="Arial" w:hAnsi="Arial" w:cs="Arial"/>
          <w:sz w:val="20"/>
          <w:szCs w:val="20"/>
        </w:rPr>
      </w:pPr>
      <w:proofErr w:type="gramStart"/>
      <w:r w:rsidRPr="00CE7277">
        <w:rPr>
          <w:rFonts w:ascii="Arial" w:hAnsi="Arial" w:cs="Arial"/>
          <w:sz w:val="20"/>
          <w:szCs w:val="20"/>
          <w:lang w:val="fr"/>
        </w:rPr>
        <w:t>la</w:t>
      </w:r>
      <w:proofErr w:type="gramEnd"/>
      <w:r w:rsidRPr="00CE7277">
        <w:rPr>
          <w:rFonts w:ascii="Arial" w:hAnsi="Arial" w:cs="Arial"/>
          <w:sz w:val="20"/>
          <w:szCs w:val="20"/>
          <w:lang w:val="fr"/>
        </w:rPr>
        <w:t xml:space="preserve"> durée de leur</w:t>
      </w:r>
      <w:r w:rsidR="007C0BF4" w:rsidRPr="00CE7277">
        <w:rPr>
          <w:rFonts w:ascii="Arial" w:hAnsi="Arial" w:cs="Arial"/>
          <w:sz w:val="20"/>
          <w:szCs w:val="20"/>
          <w:lang w:val="fr"/>
        </w:rPr>
        <w:t xml:space="preserve"> mandat </w:t>
      </w:r>
      <w:r w:rsidR="00C51E76" w:rsidRPr="00CE7277">
        <w:rPr>
          <w:rFonts w:ascii="Arial" w:hAnsi="Arial" w:cs="Arial"/>
          <w:sz w:val="20"/>
          <w:szCs w:val="20"/>
          <w:lang w:val="fr"/>
        </w:rPr>
        <w:t>;</w:t>
      </w:r>
    </w:p>
    <w:p w14:paraId="725E398B" w14:textId="519070B3" w:rsidR="00162BBC" w:rsidRPr="00CE7277" w:rsidRDefault="00A47BA7" w:rsidP="00A47BA7">
      <w:pPr>
        <w:widowControl w:val="0"/>
        <w:numPr>
          <w:ilvl w:val="0"/>
          <w:numId w:val="5"/>
        </w:numPr>
        <w:autoSpaceDE w:val="0"/>
        <w:autoSpaceDN w:val="0"/>
        <w:adjustRightInd w:val="0"/>
        <w:spacing w:after="0" w:line="240" w:lineRule="auto"/>
        <w:rPr>
          <w:rFonts w:ascii="Arial" w:hAnsi="Arial" w:cs="Arial"/>
          <w:sz w:val="20"/>
          <w:szCs w:val="20"/>
        </w:rPr>
      </w:pPr>
      <w:proofErr w:type="gramStart"/>
      <w:r w:rsidRPr="00CE7277">
        <w:rPr>
          <w:rFonts w:ascii="Arial" w:hAnsi="Arial" w:cs="Arial"/>
          <w:sz w:val="20"/>
          <w:szCs w:val="20"/>
          <w:lang w:val="fr"/>
        </w:rPr>
        <w:t>s’ils</w:t>
      </w:r>
      <w:proofErr w:type="gramEnd"/>
      <w:r w:rsidRPr="00CE7277">
        <w:rPr>
          <w:rFonts w:ascii="Arial" w:hAnsi="Arial" w:cs="Arial"/>
          <w:sz w:val="20"/>
          <w:szCs w:val="20"/>
          <w:lang w:val="fr"/>
        </w:rPr>
        <w:t xml:space="preserve"> reçoivent une rémunération et, le cas échéant, quelle sera cette rémunération.</w:t>
      </w:r>
      <w:r w:rsidR="00162BBC" w:rsidRPr="00CE7277">
        <w:rPr>
          <w:rFonts w:ascii="Arial" w:hAnsi="Arial" w:cs="Arial"/>
          <w:sz w:val="20"/>
          <w:szCs w:val="20"/>
          <w:lang w:val="fr"/>
        </w:rPr>
        <w:t xml:space="preserve">    </w:t>
      </w:r>
    </w:p>
    <w:p w14:paraId="28D39BDB" w14:textId="77777777" w:rsidR="007C0BF4" w:rsidRPr="00CE7277" w:rsidRDefault="007C0BF4" w:rsidP="00DC0BDD">
      <w:pPr>
        <w:widowControl w:val="0"/>
        <w:autoSpaceDE w:val="0"/>
        <w:autoSpaceDN w:val="0"/>
        <w:adjustRightInd w:val="0"/>
        <w:spacing w:after="0" w:line="240" w:lineRule="auto"/>
        <w:rPr>
          <w:rFonts w:ascii="Arial" w:hAnsi="Arial" w:cs="Arial"/>
          <w:sz w:val="20"/>
          <w:szCs w:val="20"/>
          <w:lang w:val="fr"/>
        </w:rPr>
      </w:pPr>
    </w:p>
    <w:p w14:paraId="23D28BE0" w14:textId="4B42118E" w:rsidR="00C51E76" w:rsidRPr="00CE7277" w:rsidRDefault="00C51E76"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t xml:space="preserve">Le mandat </w:t>
      </w:r>
      <w:r w:rsidR="004D6B26" w:rsidRPr="00CE7277">
        <w:rPr>
          <w:rFonts w:ascii="Arial" w:hAnsi="Arial" w:cs="Arial"/>
          <w:sz w:val="20"/>
          <w:szCs w:val="20"/>
          <w:lang w:val="fr"/>
        </w:rPr>
        <w:t>du ou des adm</w:t>
      </w:r>
      <w:r w:rsidR="00F06753" w:rsidRPr="00CE7277">
        <w:rPr>
          <w:rFonts w:ascii="Arial" w:hAnsi="Arial" w:cs="Arial"/>
          <w:sz w:val="20"/>
          <w:szCs w:val="20"/>
          <w:lang w:val="fr"/>
        </w:rPr>
        <w:t>i</w:t>
      </w:r>
      <w:r w:rsidR="004D6B26" w:rsidRPr="00CE7277">
        <w:rPr>
          <w:rFonts w:ascii="Arial" w:hAnsi="Arial" w:cs="Arial"/>
          <w:sz w:val="20"/>
          <w:szCs w:val="20"/>
          <w:lang w:val="fr"/>
        </w:rPr>
        <w:t>nistrateur(s)</w:t>
      </w:r>
      <w:r w:rsidRPr="00CE7277">
        <w:rPr>
          <w:rFonts w:ascii="Arial" w:hAnsi="Arial" w:cs="Arial"/>
          <w:sz w:val="20"/>
          <w:szCs w:val="20"/>
          <w:lang w:val="fr"/>
        </w:rPr>
        <w:t xml:space="preserve"> est d’une durée </w:t>
      </w:r>
      <w:r w:rsidR="00F55684" w:rsidRPr="00CE7277">
        <w:rPr>
          <w:rFonts w:ascii="Arial" w:hAnsi="Arial" w:cs="Arial"/>
          <w:sz w:val="20"/>
          <w:szCs w:val="20"/>
          <w:lang w:val="fr"/>
        </w:rPr>
        <w:t>illimitée</w:t>
      </w:r>
      <w:r w:rsidRPr="00CE7277">
        <w:rPr>
          <w:rFonts w:ascii="Arial" w:hAnsi="Arial" w:cs="Arial"/>
          <w:sz w:val="20"/>
          <w:szCs w:val="20"/>
          <w:lang w:val="fr"/>
        </w:rPr>
        <w:t xml:space="preserve"> si aucune durée précise n’est déterminée</w:t>
      </w:r>
      <w:r w:rsidR="007C0BF4" w:rsidRPr="00CE7277">
        <w:rPr>
          <w:rFonts w:ascii="Arial" w:hAnsi="Arial" w:cs="Arial"/>
          <w:sz w:val="20"/>
          <w:szCs w:val="20"/>
          <w:lang w:val="fr"/>
        </w:rPr>
        <w:t xml:space="preserve"> par l’assemblée générale</w:t>
      </w:r>
      <w:r w:rsidRPr="00CE7277">
        <w:rPr>
          <w:rFonts w:ascii="Arial" w:hAnsi="Arial" w:cs="Arial"/>
          <w:sz w:val="20"/>
          <w:szCs w:val="20"/>
          <w:lang w:val="fr"/>
        </w:rPr>
        <w:t>.</w:t>
      </w:r>
    </w:p>
    <w:p w14:paraId="5F4CC5F2" w14:textId="4099E12A" w:rsidR="00162BBC" w:rsidRPr="00CE7277" w:rsidRDefault="00162BBC" w:rsidP="00DC0BDD">
      <w:pPr>
        <w:widowControl w:val="0"/>
        <w:autoSpaceDE w:val="0"/>
        <w:autoSpaceDN w:val="0"/>
        <w:adjustRightInd w:val="0"/>
        <w:spacing w:after="0" w:line="240" w:lineRule="auto"/>
        <w:rPr>
          <w:rFonts w:ascii="Arial" w:hAnsi="Arial" w:cs="Arial"/>
          <w:i/>
          <w:sz w:val="20"/>
          <w:szCs w:val="20"/>
        </w:rPr>
      </w:pPr>
    </w:p>
    <w:p w14:paraId="6A5FCE17" w14:textId="77777777" w:rsidR="00EE545A" w:rsidRPr="00CE7277" w:rsidRDefault="00EE545A" w:rsidP="00DC0BDD">
      <w:pPr>
        <w:widowControl w:val="0"/>
        <w:autoSpaceDE w:val="0"/>
        <w:autoSpaceDN w:val="0"/>
        <w:adjustRightInd w:val="0"/>
        <w:spacing w:after="0" w:line="240" w:lineRule="auto"/>
        <w:rPr>
          <w:rFonts w:ascii="Arial" w:hAnsi="Arial" w:cs="Arial"/>
          <w:i/>
          <w:sz w:val="20"/>
          <w:szCs w:val="20"/>
        </w:rPr>
      </w:pPr>
    </w:p>
    <w:p w14:paraId="1F52D040" w14:textId="1502A857" w:rsidR="00162BBC" w:rsidRPr="00CE7277" w:rsidRDefault="00162BBC" w:rsidP="00DC0BDD">
      <w:pPr>
        <w:widowControl w:val="0"/>
        <w:autoSpaceDE w:val="0"/>
        <w:autoSpaceDN w:val="0"/>
        <w:adjustRightInd w:val="0"/>
        <w:spacing w:after="0" w:line="240" w:lineRule="auto"/>
        <w:rPr>
          <w:rFonts w:ascii="Arial" w:hAnsi="Arial" w:cs="Arial"/>
          <w:b/>
          <w:sz w:val="20"/>
          <w:szCs w:val="20"/>
        </w:rPr>
      </w:pPr>
      <w:r w:rsidRPr="00CE7277">
        <w:rPr>
          <w:rFonts w:ascii="Arial" w:hAnsi="Arial" w:cs="Arial"/>
          <w:b/>
          <w:sz w:val="20"/>
          <w:szCs w:val="20"/>
          <w:lang w:val="fr"/>
        </w:rPr>
        <w:t>Article</w:t>
      </w:r>
      <w:r w:rsidR="00CF4107" w:rsidRPr="00CE7277">
        <w:rPr>
          <w:rFonts w:ascii="Arial" w:hAnsi="Arial" w:cs="Arial"/>
          <w:b/>
          <w:sz w:val="20"/>
          <w:szCs w:val="20"/>
          <w:lang w:val="fr"/>
        </w:rPr>
        <w:t xml:space="preserve"> </w:t>
      </w:r>
      <w:r w:rsidRPr="00CE7277">
        <w:rPr>
          <w:rFonts w:ascii="Arial" w:hAnsi="Arial" w:cs="Arial"/>
          <w:b/>
          <w:sz w:val="20"/>
          <w:szCs w:val="20"/>
          <w:lang w:val="fr"/>
        </w:rPr>
        <w:t>1</w:t>
      </w:r>
      <w:r w:rsidR="00596FBE" w:rsidRPr="00CE7277">
        <w:rPr>
          <w:rFonts w:ascii="Arial" w:hAnsi="Arial" w:cs="Arial"/>
          <w:b/>
          <w:sz w:val="20"/>
          <w:szCs w:val="20"/>
          <w:lang w:val="fr"/>
        </w:rPr>
        <w:t>0</w:t>
      </w:r>
      <w:r w:rsidR="00CF4107" w:rsidRPr="00CE7277">
        <w:rPr>
          <w:rFonts w:ascii="Arial" w:hAnsi="Arial" w:cs="Arial"/>
          <w:b/>
          <w:sz w:val="20"/>
          <w:szCs w:val="20"/>
          <w:lang w:val="fr"/>
        </w:rPr>
        <w:t> :</w:t>
      </w:r>
      <w:r w:rsidRPr="00CE7277">
        <w:rPr>
          <w:rFonts w:ascii="Arial" w:hAnsi="Arial" w:cs="Arial"/>
          <w:b/>
          <w:sz w:val="20"/>
          <w:szCs w:val="20"/>
          <w:lang w:val="fr"/>
        </w:rPr>
        <w:t xml:space="preserve"> Pouvoirs</w:t>
      </w:r>
      <w:r w:rsidRPr="00CE7277">
        <w:rPr>
          <w:rFonts w:ascii="Arial" w:hAnsi="Arial" w:cs="Arial"/>
          <w:sz w:val="20"/>
          <w:szCs w:val="20"/>
          <w:lang w:val="fr"/>
        </w:rPr>
        <w:t xml:space="preserve"> </w:t>
      </w:r>
      <w:r w:rsidRPr="00CE7277">
        <w:rPr>
          <w:rFonts w:ascii="Arial" w:hAnsi="Arial" w:cs="Arial"/>
          <w:b/>
          <w:sz w:val="20"/>
          <w:szCs w:val="20"/>
          <w:lang w:val="fr"/>
        </w:rPr>
        <w:t>d</w:t>
      </w:r>
      <w:r w:rsidR="00A47BA7" w:rsidRPr="00CE7277">
        <w:rPr>
          <w:rFonts w:ascii="Arial" w:hAnsi="Arial" w:cs="Arial"/>
          <w:b/>
          <w:sz w:val="20"/>
          <w:szCs w:val="20"/>
          <w:lang w:val="fr"/>
        </w:rPr>
        <w:t>e l’organe d’</w:t>
      </w:r>
      <w:r w:rsidR="007C0BF4" w:rsidRPr="00CE7277">
        <w:rPr>
          <w:rFonts w:ascii="Arial" w:hAnsi="Arial" w:cs="Arial"/>
          <w:b/>
          <w:sz w:val="20"/>
          <w:szCs w:val="20"/>
          <w:lang w:val="fr"/>
        </w:rPr>
        <w:t>adm</w:t>
      </w:r>
      <w:r w:rsidR="004D6B26" w:rsidRPr="00CE7277">
        <w:rPr>
          <w:rFonts w:ascii="Arial" w:hAnsi="Arial" w:cs="Arial"/>
          <w:b/>
          <w:sz w:val="20"/>
          <w:szCs w:val="20"/>
          <w:lang w:val="fr"/>
        </w:rPr>
        <w:t>i</w:t>
      </w:r>
      <w:r w:rsidR="007C0BF4" w:rsidRPr="00CE7277">
        <w:rPr>
          <w:rFonts w:ascii="Arial" w:hAnsi="Arial" w:cs="Arial"/>
          <w:b/>
          <w:sz w:val="20"/>
          <w:szCs w:val="20"/>
          <w:lang w:val="fr"/>
        </w:rPr>
        <w:t>nistration</w:t>
      </w:r>
    </w:p>
    <w:p w14:paraId="470BD9FA" w14:textId="77777777" w:rsidR="004C184A" w:rsidRPr="00CE7277" w:rsidRDefault="004C184A" w:rsidP="00DC0BDD">
      <w:pPr>
        <w:widowControl w:val="0"/>
        <w:autoSpaceDE w:val="0"/>
        <w:autoSpaceDN w:val="0"/>
        <w:adjustRightInd w:val="0"/>
        <w:spacing w:after="0" w:line="240" w:lineRule="auto"/>
        <w:rPr>
          <w:rFonts w:ascii="Arial" w:hAnsi="Arial" w:cs="Arial"/>
          <w:b/>
          <w:sz w:val="20"/>
          <w:szCs w:val="20"/>
        </w:rPr>
      </w:pPr>
    </w:p>
    <w:p w14:paraId="0F602468" w14:textId="78199E0E" w:rsidR="00A47BA7" w:rsidRPr="00CE7277" w:rsidRDefault="004D6B26" w:rsidP="00EE545A">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b/>
          <w:bCs/>
          <w:sz w:val="20"/>
          <w:szCs w:val="20"/>
          <w:lang w:val="fr"/>
        </w:rPr>
        <w:t>§1</w:t>
      </w:r>
      <w:r w:rsidR="00A47BA7" w:rsidRPr="00CE7277">
        <w:rPr>
          <w:rFonts w:ascii="Arial" w:hAnsi="Arial" w:cs="Arial"/>
          <w:b/>
          <w:bCs/>
          <w:sz w:val="20"/>
          <w:szCs w:val="20"/>
          <w:lang w:val="fr"/>
        </w:rPr>
        <w:t>.</w:t>
      </w:r>
      <w:r w:rsidRPr="00CE7277">
        <w:rPr>
          <w:rFonts w:ascii="Arial" w:hAnsi="Arial" w:cs="Arial"/>
          <w:b/>
          <w:bCs/>
          <w:sz w:val="20"/>
          <w:szCs w:val="20"/>
          <w:lang w:val="fr"/>
        </w:rPr>
        <w:t xml:space="preserve"> </w:t>
      </w:r>
      <w:r w:rsidR="00A47BA7" w:rsidRPr="00CE7277">
        <w:rPr>
          <w:rFonts w:ascii="Arial" w:hAnsi="Arial" w:cs="Arial"/>
          <w:b/>
          <w:bCs/>
          <w:sz w:val="20"/>
          <w:szCs w:val="20"/>
          <w:lang w:val="fr"/>
        </w:rPr>
        <w:t>Pouvoirs d’administration</w:t>
      </w:r>
    </w:p>
    <w:p w14:paraId="2FE527D3" w14:textId="77777777" w:rsidR="00A47BA7" w:rsidRPr="00CE7277" w:rsidRDefault="00A47BA7" w:rsidP="00EE545A">
      <w:pPr>
        <w:widowControl w:val="0"/>
        <w:autoSpaceDE w:val="0"/>
        <w:autoSpaceDN w:val="0"/>
        <w:adjustRightInd w:val="0"/>
        <w:spacing w:after="0" w:line="240" w:lineRule="auto"/>
        <w:rPr>
          <w:rFonts w:ascii="Arial" w:hAnsi="Arial" w:cs="Arial"/>
          <w:sz w:val="20"/>
          <w:szCs w:val="20"/>
          <w:lang w:val="fr"/>
        </w:rPr>
      </w:pPr>
    </w:p>
    <w:p w14:paraId="2A392DA7" w14:textId="4854D3A1" w:rsidR="00A47BA7" w:rsidRPr="00CE7277" w:rsidRDefault="00A47BA7" w:rsidP="00EE545A">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t xml:space="preserve">L'organe d'administration peut accomplir tous les actes, sauf ceux qui sont réservés à l'assemblée </w:t>
      </w:r>
      <w:r w:rsidRPr="00CE7277">
        <w:rPr>
          <w:rFonts w:ascii="Arial" w:hAnsi="Arial" w:cs="Arial"/>
          <w:sz w:val="20"/>
          <w:szCs w:val="20"/>
          <w:lang w:val="fr"/>
        </w:rPr>
        <w:lastRenderedPageBreak/>
        <w:t>générale</w:t>
      </w:r>
      <w:r w:rsidR="00F134CD" w:rsidRPr="00CE7277">
        <w:rPr>
          <w:rFonts w:ascii="Arial" w:hAnsi="Arial" w:cs="Arial"/>
          <w:sz w:val="20"/>
          <w:szCs w:val="20"/>
          <w:lang w:val="fr"/>
        </w:rPr>
        <w:t xml:space="preserve"> par</w:t>
      </w:r>
      <w:r w:rsidRPr="00CE7277">
        <w:rPr>
          <w:rFonts w:ascii="Arial" w:hAnsi="Arial" w:cs="Arial"/>
          <w:sz w:val="20"/>
          <w:szCs w:val="20"/>
          <w:lang w:val="fr"/>
        </w:rPr>
        <w:t xml:space="preserve"> la loi ou des statuts.</w:t>
      </w:r>
    </w:p>
    <w:p w14:paraId="4E9B38C0" w14:textId="77777777" w:rsidR="00A47BA7" w:rsidRPr="00CE7277" w:rsidRDefault="00A47BA7" w:rsidP="00EE545A">
      <w:pPr>
        <w:widowControl w:val="0"/>
        <w:autoSpaceDE w:val="0"/>
        <w:autoSpaceDN w:val="0"/>
        <w:adjustRightInd w:val="0"/>
        <w:spacing w:after="0" w:line="240" w:lineRule="auto"/>
        <w:rPr>
          <w:rFonts w:ascii="Arial" w:hAnsi="Arial" w:cs="Arial"/>
          <w:sz w:val="20"/>
          <w:szCs w:val="20"/>
          <w:lang w:val="fr"/>
        </w:rPr>
      </w:pPr>
    </w:p>
    <w:p w14:paraId="62A47801" w14:textId="197C147A" w:rsidR="00E46D3D" w:rsidRPr="00CE7277" w:rsidRDefault="00682BBF" w:rsidP="00EE545A">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t>Si un seul administrateur</w:t>
      </w:r>
      <w:r w:rsidR="00F134CD" w:rsidRPr="00CE7277">
        <w:rPr>
          <w:rFonts w:ascii="Arial" w:hAnsi="Arial" w:cs="Arial"/>
          <w:sz w:val="20"/>
          <w:szCs w:val="20"/>
          <w:lang w:val="fr"/>
        </w:rPr>
        <w:t xml:space="preserve"> a été nommé</w:t>
      </w:r>
      <w:r w:rsidRPr="00CE7277">
        <w:rPr>
          <w:rFonts w:ascii="Arial" w:hAnsi="Arial" w:cs="Arial"/>
          <w:sz w:val="20"/>
          <w:szCs w:val="20"/>
          <w:lang w:val="fr"/>
        </w:rPr>
        <w:t xml:space="preserve">, il </w:t>
      </w:r>
      <w:r w:rsidR="004C184A" w:rsidRPr="00CE7277">
        <w:rPr>
          <w:rFonts w:ascii="Arial" w:hAnsi="Arial" w:cs="Arial"/>
          <w:sz w:val="20"/>
          <w:szCs w:val="20"/>
          <w:lang w:val="fr"/>
        </w:rPr>
        <w:t>a</w:t>
      </w:r>
      <w:r w:rsidR="00E46D3D" w:rsidRPr="00CE7277">
        <w:rPr>
          <w:rFonts w:ascii="Arial" w:hAnsi="Arial" w:cs="Arial"/>
          <w:sz w:val="20"/>
          <w:szCs w:val="20"/>
          <w:lang w:val="fr"/>
        </w:rPr>
        <w:t xml:space="preserve"> tous</w:t>
      </w:r>
      <w:r w:rsidR="004C184A" w:rsidRPr="00CE7277">
        <w:rPr>
          <w:rFonts w:ascii="Arial" w:hAnsi="Arial" w:cs="Arial"/>
          <w:sz w:val="20"/>
          <w:szCs w:val="20"/>
          <w:lang w:val="fr"/>
        </w:rPr>
        <w:t xml:space="preserve"> </w:t>
      </w:r>
      <w:r w:rsidR="00FB7D08" w:rsidRPr="00CE7277">
        <w:rPr>
          <w:rFonts w:ascii="Arial" w:hAnsi="Arial" w:cs="Arial"/>
          <w:sz w:val="20"/>
          <w:szCs w:val="20"/>
          <w:lang w:val="fr"/>
        </w:rPr>
        <w:t>les pouvoirs</w:t>
      </w:r>
      <w:r w:rsidR="00FE4072" w:rsidRPr="00CE7277">
        <w:rPr>
          <w:rFonts w:ascii="Arial" w:hAnsi="Arial" w:cs="Arial"/>
          <w:sz w:val="20"/>
          <w:szCs w:val="20"/>
          <w:lang w:val="fr"/>
        </w:rPr>
        <w:t xml:space="preserve"> d’</w:t>
      </w:r>
      <w:r w:rsidR="00162BBC" w:rsidRPr="00CE7277">
        <w:rPr>
          <w:rFonts w:ascii="Arial" w:hAnsi="Arial" w:cs="Arial"/>
          <w:sz w:val="20"/>
          <w:szCs w:val="20"/>
          <w:lang w:val="fr"/>
        </w:rPr>
        <w:t>administrati</w:t>
      </w:r>
      <w:r w:rsidR="00FE4072" w:rsidRPr="00CE7277">
        <w:rPr>
          <w:rFonts w:ascii="Arial" w:hAnsi="Arial" w:cs="Arial"/>
          <w:sz w:val="20"/>
          <w:szCs w:val="20"/>
          <w:lang w:val="fr"/>
        </w:rPr>
        <w:t>on</w:t>
      </w:r>
      <w:r w:rsidR="00162BBC" w:rsidRPr="00CE7277">
        <w:rPr>
          <w:rFonts w:ascii="Arial" w:hAnsi="Arial" w:cs="Arial"/>
          <w:sz w:val="20"/>
          <w:szCs w:val="20"/>
          <w:lang w:val="fr"/>
        </w:rPr>
        <w:t>.</w:t>
      </w:r>
      <w:r w:rsidR="004C184A" w:rsidRPr="00CE7277">
        <w:rPr>
          <w:rFonts w:ascii="Arial" w:hAnsi="Arial" w:cs="Arial"/>
          <w:sz w:val="20"/>
          <w:szCs w:val="20"/>
          <w:lang w:val="fr"/>
        </w:rPr>
        <w:t xml:space="preserve"> </w:t>
      </w:r>
      <w:r w:rsidR="00E46D3D" w:rsidRPr="00CE7277">
        <w:rPr>
          <w:rFonts w:ascii="Arial" w:hAnsi="Arial" w:cs="Arial"/>
          <w:sz w:val="20"/>
          <w:szCs w:val="20"/>
          <w:lang w:val="fr"/>
        </w:rPr>
        <w:t xml:space="preserve"> </w:t>
      </w:r>
    </w:p>
    <w:p w14:paraId="5A9CAF34" w14:textId="1770BDBA" w:rsidR="00162BBC" w:rsidRPr="00CE7277" w:rsidRDefault="00E46D3D" w:rsidP="00EE545A">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t>Il peut</w:t>
      </w:r>
      <w:r w:rsidR="00DD7760" w:rsidRPr="00CE7277">
        <w:rPr>
          <w:rFonts w:ascii="Arial" w:hAnsi="Arial" w:cs="Arial"/>
          <w:sz w:val="20"/>
          <w:szCs w:val="20"/>
          <w:lang w:val="fr"/>
        </w:rPr>
        <w:t xml:space="preserve"> donner des procurations spéciales à toute personne.</w:t>
      </w:r>
      <w:r w:rsidR="00FE4072" w:rsidRPr="00CE7277">
        <w:rPr>
          <w:rFonts w:ascii="Arial" w:hAnsi="Arial" w:cs="Arial"/>
          <w:sz w:val="20"/>
          <w:szCs w:val="20"/>
          <w:lang w:val="fr"/>
        </w:rPr>
        <w:t xml:space="preserve"> </w:t>
      </w:r>
    </w:p>
    <w:p w14:paraId="102F205C" w14:textId="77777777" w:rsidR="00A47BA7" w:rsidRPr="00CE7277" w:rsidRDefault="00A47BA7" w:rsidP="005504E1">
      <w:pPr>
        <w:widowControl w:val="0"/>
        <w:autoSpaceDE w:val="0"/>
        <w:autoSpaceDN w:val="0"/>
        <w:adjustRightInd w:val="0"/>
        <w:spacing w:after="0" w:line="240" w:lineRule="auto"/>
        <w:rPr>
          <w:rFonts w:ascii="Arial" w:hAnsi="Arial" w:cs="Arial"/>
          <w:sz w:val="20"/>
          <w:szCs w:val="20"/>
          <w:lang w:val="fr"/>
        </w:rPr>
      </w:pPr>
    </w:p>
    <w:p w14:paraId="05AFD9F7" w14:textId="0A20321C" w:rsidR="00A47BA7" w:rsidRPr="00CE7277" w:rsidRDefault="00A47BA7" w:rsidP="005504E1">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t xml:space="preserve">Si plusieurs administrateurs sont nommés, chacun d'entre eux dispose individuellement de tous les pouvoirs d'administration. </w:t>
      </w:r>
    </w:p>
    <w:p w14:paraId="5B2FF88A" w14:textId="7BFDEF6C" w:rsidR="005504E1" w:rsidRPr="00CE7277" w:rsidRDefault="005504E1" w:rsidP="005504E1">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t>Chaque administrateur peut donner des procurations spéciales à toute personne.</w:t>
      </w:r>
    </w:p>
    <w:p w14:paraId="5A61BFBD" w14:textId="49FCF051" w:rsidR="005504E1" w:rsidRPr="00CE7277" w:rsidRDefault="005504E1" w:rsidP="005504E1">
      <w:pPr>
        <w:widowControl w:val="0"/>
        <w:autoSpaceDE w:val="0"/>
        <w:autoSpaceDN w:val="0"/>
        <w:adjustRightInd w:val="0"/>
        <w:spacing w:after="0" w:line="240" w:lineRule="auto"/>
        <w:rPr>
          <w:rFonts w:ascii="Arial" w:hAnsi="Arial" w:cs="Arial"/>
          <w:sz w:val="20"/>
          <w:szCs w:val="20"/>
          <w:lang w:val="fr"/>
        </w:rPr>
      </w:pPr>
    </w:p>
    <w:p w14:paraId="079C3FED" w14:textId="4EAD3C7E" w:rsidR="005504E1" w:rsidRPr="00CE7277" w:rsidRDefault="00596FBE" w:rsidP="005504E1">
      <w:pPr>
        <w:widowControl w:val="0"/>
        <w:autoSpaceDE w:val="0"/>
        <w:autoSpaceDN w:val="0"/>
        <w:adjustRightInd w:val="0"/>
        <w:spacing w:after="0" w:line="240" w:lineRule="auto"/>
        <w:rPr>
          <w:rFonts w:ascii="Arial" w:hAnsi="Arial" w:cs="Arial"/>
          <w:b/>
          <w:sz w:val="20"/>
          <w:szCs w:val="20"/>
          <w:lang w:val="fr"/>
        </w:rPr>
      </w:pPr>
      <w:r w:rsidRPr="00CE7277">
        <w:rPr>
          <w:rFonts w:ascii="Arial" w:hAnsi="Arial" w:cs="Arial"/>
          <w:b/>
          <w:sz w:val="20"/>
          <w:szCs w:val="20"/>
          <w:lang w:val="fr"/>
        </w:rPr>
        <w:t>§2.</w:t>
      </w:r>
      <w:r w:rsidR="005504E1" w:rsidRPr="00CE7277">
        <w:rPr>
          <w:rFonts w:ascii="Arial" w:hAnsi="Arial" w:cs="Arial"/>
          <w:b/>
          <w:sz w:val="20"/>
          <w:szCs w:val="20"/>
          <w:lang w:val="fr"/>
        </w:rPr>
        <w:t xml:space="preserve"> Pouvoirs de représentation</w:t>
      </w:r>
    </w:p>
    <w:p w14:paraId="290F3676" w14:textId="01C170DE" w:rsidR="00A47BA7" w:rsidRPr="00CE7277" w:rsidRDefault="00A47BA7" w:rsidP="00EE545A">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t xml:space="preserve"> Si un seul administrateur est nommé, il représente la société vis-à-vis des tiers et </w:t>
      </w:r>
      <w:r w:rsidR="009F5676" w:rsidRPr="00CE7277">
        <w:rPr>
          <w:rFonts w:ascii="Arial" w:hAnsi="Arial" w:cs="Arial"/>
          <w:sz w:val="20"/>
          <w:szCs w:val="20"/>
          <w:lang w:val="fr"/>
        </w:rPr>
        <w:t>au tribunal</w:t>
      </w:r>
      <w:r w:rsidRPr="00CE7277">
        <w:rPr>
          <w:rFonts w:ascii="Arial" w:hAnsi="Arial" w:cs="Arial"/>
          <w:sz w:val="20"/>
          <w:szCs w:val="20"/>
          <w:lang w:val="fr"/>
        </w:rPr>
        <w:t xml:space="preserve">, </w:t>
      </w:r>
      <w:r w:rsidR="0046726C" w:rsidRPr="00CE7277">
        <w:rPr>
          <w:rFonts w:ascii="Arial" w:hAnsi="Arial" w:cs="Arial"/>
          <w:sz w:val="20"/>
          <w:szCs w:val="20"/>
          <w:lang w:val="fr"/>
        </w:rPr>
        <w:t>comme</w:t>
      </w:r>
      <w:r w:rsidRPr="00CE7277">
        <w:rPr>
          <w:rFonts w:ascii="Arial" w:hAnsi="Arial" w:cs="Arial"/>
          <w:sz w:val="20"/>
          <w:szCs w:val="20"/>
          <w:lang w:val="fr"/>
        </w:rPr>
        <w:t xml:space="preserve"> demandeur ou défendeur.</w:t>
      </w:r>
    </w:p>
    <w:p w14:paraId="428966D5" w14:textId="77777777" w:rsidR="0046726C" w:rsidRPr="00CE7277" w:rsidRDefault="0046726C" w:rsidP="00EE545A">
      <w:pPr>
        <w:widowControl w:val="0"/>
        <w:autoSpaceDE w:val="0"/>
        <w:autoSpaceDN w:val="0"/>
        <w:adjustRightInd w:val="0"/>
        <w:spacing w:after="0" w:line="240" w:lineRule="auto"/>
        <w:rPr>
          <w:rFonts w:ascii="Arial" w:hAnsi="Arial" w:cs="Arial"/>
          <w:sz w:val="20"/>
          <w:szCs w:val="20"/>
          <w:lang w:val="fr"/>
        </w:rPr>
      </w:pPr>
    </w:p>
    <w:p w14:paraId="66881693" w14:textId="4E06EF65" w:rsidR="0046726C" w:rsidRPr="00CE7277" w:rsidRDefault="00712D87" w:rsidP="00EE545A">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t>Si plusieurs administrateurs sont nommés</w:t>
      </w:r>
      <w:r w:rsidR="0046726C" w:rsidRPr="00CE7277">
        <w:rPr>
          <w:rFonts w:ascii="Arial" w:hAnsi="Arial" w:cs="Arial"/>
          <w:sz w:val="20"/>
          <w:szCs w:val="20"/>
          <w:lang w:val="fr"/>
        </w:rPr>
        <w:t xml:space="preserve">, chacun d'entre eux peut représenter individuellement la société vis-à-vis des tiers et </w:t>
      </w:r>
      <w:r w:rsidR="009F5676" w:rsidRPr="00CE7277">
        <w:rPr>
          <w:rFonts w:ascii="Arial" w:hAnsi="Arial" w:cs="Arial"/>
          <w:sz w:val="20"/>
          <w:szCs w:val="20"/>
          <w:lang w:val="fr"/>
        </w:rPr>
        <w:t>au tribunal</w:t>
      </w:r>
      <w:r w:rsidR="0046726C" w:rsidRPr="00CE7277">
        <w:rPr>
          <w:rFonts w:ascii="Arial" w:hAnsi="Arial" w:cs="Arial"/>
          <w:sz w:val="20"/>
          <w:szCs w:val="20"/>
          <w:lang w:val="fr"/>
        </w:rPr>
        <w:t>, comme demandeur ou comme défendeur.</w:t>
      </w:r>
    </w:p>
    <w:p w14:paraId="6A3637FE" w14:textId="77777777" w:rsidR="0046726C" w:rsidRPr="00CE7277" w:rsidRDefault="0046726C" w:rsidP="00EE545A">
      <w:pPr>
        <w:widowControl w:val="0"/>
        <w:autoSpaceDE w:val="0"/>
        <w:autoSpaceDN w:val="0"/>
        <w:adjustRightInd w:val="0"/>
        <w:spacing w:after="0" w:line="240" w:lineRule="auto"/>
        <w:rPr>
          <w:rFonts w:ascii="Arial" w:hAnsi="Arial" w:cs="Arial"/>
          <w:sz w:val="20"/>
          <w:szCs w:val="20"/>
        </w:rPr>
      </w:pPr>
    </w:p>
    <w:p w14:paraId="5139E1C0" w14:textId="77777777" w:rsidR="00D54EC6" w:rsidRPr="00CE7277" w:rsidRDefault="00D54EC6" w:rsidP="00DC0BDD">
      <w:pPr>
        <w:widowControl w:val="0"/>
        <w:autoSpaceDE w:val="0"/>
        <w:autoSpaceDN w:val="0"/>
        <w:adjustRightInd w:val="0"/>
        <w:spacing w:after="0" w:line="240" w:lineRule="auto"/>
        <w:rPr>
          <w:rFonts w:ascii="Arial" w:hAnsi="Arial" w:cs="Arial"/>
          <w:sz w:val="20"/>
          <w:szCs w:val="20"/>
        </w:rPr>
      </w:pPr>
    </w:p>
    <w:p w14:paraId="3496552C" w14:textId="77777777" w:rsidR="00A449A2" w:rsidRPr="00CE7277" w:rsidRDefault="00A449A2" w:rsidP="00DC0BDD">
      <w:pPr>
        <w:widowControl w:val="0"/>
        <w:autoSpaceDE w:val="0"/>
        <w:autoSpaceDN w:val="0"/>
        <w:adjustRightInd w:val="0"/>
        <w:spacing w:after="0" w:line="240" w:lineRule="auto"/>
        <w:rPr>
          <w:rFonts w:ascii="Arial" w:hAnsi="Arial" w:cs="Arial"/>
          <w:sz w:val="20"/>
          <w:szCs w:val="20"/>
        </w:rPr>
      </w:pPr>
    </w:p>
    <w:p w14:paraId="4C9E3C8B" w14:textId="1AB9797D" w:rsidR="00A449A2" w:rsidRPr="00CE7277" w:rsidRDefault="00A449A2" w:rsidP="00A449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CE7277">
        <w:rPr>
          <w:rFonts w:ascii="Arial" w:hAnsi="Arial" w:cs="Arial"/>
          <w:b/>
          <w:bCs/>
          <w:iCs/>
          <w:color w:val="000000"/>
          <w:sz w:val="20"/>
          <w:szCs w:val="20"/>
        </w:rPr>
        <w:t xml:space="preserve">Titre </w:t>
      </w:r>
      <w:r w:rsidR="00414BA2" w:rsidRPr="00CE7277">
        <w:rPr>
          <w:rFonts w:ascii="Arial" w:hAnsi="Arial" w:cs="Arial"/>
          <w:b/>
          <w:bCs/>
          <w:iCs/>
          <w:color w:val="000000"/>
          <w:sz w:val="20"/>
          <w:szCs w:val="20"/>
        </w:rPr>
        <w:t>4</w:t>
      </w:r>
      <w:r w:rsidRPr="00CE7277">
        <w:rPr>
          <w:rFonts w:ascii="Arial" w:hAnsi="Arial" w:cs="Arial"/>
          <w:b/>
          <w:bCs/>
          <w:iCs/>
          <w:color w:val="000000"/>
          <w:sz w:val="20"/>
          <w:szCs w:val="20"/>
        </w:rPr>
        <w:t xml:space="preserve"> : Assemblée générale</w:t>
      </w:r>
    </w:p>
    <w:p w14:paraId="064E4B56" w14:textId="266AD0DC" w:rsidR="00162BBC" w:rsidRPr="00CE7277" w:rsidRDefault="00162BBC" w:rsidP="00DC0BDD">
      <w:pPr>
        <w:widowControl w:val="0"/>
        <w:autoSpaceDE w:val="0"/>
        <w:autoSpaceDN w:val="0"/>
        <w:adjustRightInd w:val="0"/>
        <w:spacing w:after="0" w:line="240" w:lineRule="auto"/>
        <w:rPr>
          <w:rFonts w:ascii="Arial" w:hAnsi="Arial" w:cs="Arial"/>
          <w:sz w:val="20"/>
          <w:szCs w:val="20"/>
        </w:rPr>
      </w:pPr>
    </w:p>
    <w:p w14:paraId="3EB4715C" w14:textId="5D3A8483" w:rsidR="008E0F54" w:rsidRPr="00CE7277" w:rsidRDefault="00162BBC">
      <w:pPr>
        <w:widowControl w:val="0"/>
        <w:autoSpaceDE w:val="0"/>
        <w:autoSpaceDN w:val="0"/>
        <w:adjustRightInd w:val="0"/>
        <w:spacing w:after="0" w:line="240" w:lineRule="auto"/>
        <w:rPr>
          <w:rFonts w:ascii="Arial" w:hAnsi="Arial" w:cs="Arial"/>
          <w:b/>
          <w:bCs/>
          <w:sz w:val="20"/>
          <w:szCs w:val="20"/>
          <w:lang w:val="fr"/>
        </w:rPr>
      </w:pPr>
      <w:r w:rsidRPr="00CE7277">
        <w:rPr>
          <w:rFonts w:ascii="Arial" w:hAnsi="Arial" w:cs="Arial"/>
          <w:b/>
          <w:sz w:val="20"/>
          <w:szCs w:val="20"/>
          <w:lang w:val="fr"/>
        </w:rPr>
        <w:t>Article 1</w:t>
      </w:r>
      <w:r w:rsidR="00596FBE" w:rsidRPr="00CE7277">
        <w:rPr>
          <w:rFonts w:ascii="Arial" w:hAnsi="Arial" w:cs="Arial"/>
          <w:b/>
          <w:sz w:val="20"/>
          <w:szCs w:val="20"/>
          <w:lang w:val="fr"/>
        </w:rPr>
        <w:t>1</w:t>
      </w:r>
      <w:r w:rsidR="00A04C9B" w:rsidRPr="00CE7277">
        <w:rPr>
          <w:rFonts w:ascii="Arial" w:hAnsi="Arial" w:cs="Arial"/>
          <w:b/>
          <w:sz w:val="20"/>
          <w:szCs w:val="20"/>
          <w:lang w:val="fr"/>
        </w:rPr>
        <w:t> :</w:t>
      </w:r>
      <w:r w:rsidRPr="00CE7277">
        <w:rPr>
          <w:rFonts w:ascii="Arial" w:hAnsi="Arial" w:cs="Arial"/>
          <w:sz w:val="20"/>
          <w:szCs w:val="20"/>
          <w:lang w:val="fr"/>
        </w:rPr>
        <w:t xml:space="preserve"> </w:t>
      </w:r>
      <w:r w:rsidR="008E0F54" w:rsidRPr="00CE7277">
        <w:rPr>
          <w:rFonts w:ascii="Arial" w:hAnsi="Arial" w:cs="Arial"/>
          <w:b/>
          <w:bCs/>
          <w:sz w:val="20"/>
          <w:szCs w:val="20"/>
          <w:lang w:val="fr"/>
        </w:rPr>
        <w:t xml:space="preserve">Assemblée générale </w:t>
      </w:r>
      <w:r w:rsidR="0046726C" w:rsidRPr="00CE7277">
        <w:rPr>
          <w:rFonts w:ascii="Arial" w:hAnsi="Arial" w:cs="Arial"/>
          <w:b/>
          <w:bCs/>
          <w:sz w:val="20"/>
          <w:szCs w:val="20"/>
          <w:lang w:val="fr"/>
        </w:rPr>
        <w:t>annuelle</w:t>
      </w:r>
    </w:p>
    <w:p w14:paraId="5833D804" w14:textId="77777777" w:rsidR="007A2549" w:rsidRPr="00CE7277" w:rsidRDefault="007A2549" w:rsidP="00DC0BDD">
      <w:pPr>
        <w:widowControl w:val="0"/>
        <w:autoSpaceDE w:val="0"/>
        <w:autoSpaceDN w:val="0"/>
        <w:adjustRightInd w:val="0"/>
        <w:spacing w:after="0" w:line="240" w:lineRule="auto"/>
        <w:rPr>
          <w:rFonts w:ascii="Arial" w:hAnsi="Arial" w:cs="Arial"/>
          <w:sz w:val="20"/>
          <w:szCs w:val="20"/>
          <w:lang w:val="fr"/>
        </w:rPr>
      </w:pPr>
    </w:p>
    <w:p w14:paraId="04835D73" w14:textId="68C49277" w:rsidR="008331AD" w:rsidRPr="00CE7277" w:rsidRDefault="008331AD"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t xml:space="preserve">Une </w:t>
      </w:r>
      <w:r w:rsidR="00162BBC" w:rsidRPr="00CE7277">
        <w:rPr>
          <w:rFonts w:ascii="Arial" w:hAnsi="Arial" w:cs="Arial"/>
          <w:sz w:val="20"/>
          <w:szCs w:val="20"/>
          <w:lang w:val="fr"/>
        </w:rPr>
        <w:t>assemblée générale ordinaire</w:t>
      </w:r>
      <w:r w:rsidRPr="00CE7277">
        <w:rPr>
          <w:rFonts w:ascii="Arial" w:hAnsi="Arial" w:cs="Arial"/>
          <w:sz w:val="20"/>
          <w:szCs w:val="20"/>
          <w:lang w:val="fr"/>
        </w:rPr>
        <w:t xml:space="preserve"> des actionnaires </w:t>
      </w:r>
      <w:proofErr w:type="gramStart"/>
      <w:r w:rsidRPr="00CE7277">
        <w:rPr>
          <w:rFonts w:ascii="Arial" w:hAnsi="Arial" w:cs="Arial"/>
          <w:sz w:val="20"/>
          <w:szCs w:val="20"/>
          <w:lang w:val="fr"/>
        </w:rPr>
        <w:t>a</w:t>
      </w:r>
      <w:proofErr w:type="gramEnd"/>
      <w:r w:rsidR="00162BBC" w:rsidRPr="00CE7277">
        <w:rPr>
          <w:rFonts w:ascii="Arial" w:hAnsi="Arial" w:cs="Arial"/>
          <w:sz w:val="20"/>
          <w:szCs w:val="20"/>
          <w:lang w:val="fr"/>
        </w:rPr>
        <w:t xml:space="preserve"> lieu</w:t>
      </w:r>
      <w:r w:rsidR="004377CC" w:rsidRPr="00CE7277">
        <w:rPr>
          <w:rFonts w:ascii="Arial" w:hAnsi="Arial" w:cs="Arial"/>
          <w:sz w:val="20"/>
          <w:szCs w:val="20"/>
          <w:lang w:val="fr"/>
        </w:rPr>
        <w:t xml:space="preserve"> </w:t>
      </w:r>
      <w:r w:rsidRPr="00CE7277">
        <w:rPr>
          <w:rFonts w:ascii="Arial" w:hAnsi="Arial" w:cs="Arial"/>
          <w:sz w:val="20"/>
          <w:szCs w:val="20"/>
          <w:lang w:val="fr"/>
        </w:rPr>
        <w:t>chaque</w:t>
      </w:r>
      <w:r w:rsidR="00162BBC" w:rsidRPr="00CE7277">
        <w:rPr>
          <w:rFonts w:ascii="Arial" w:hAnsi="Arial" w:cs="Arial"/>
          <w:sz w:val="20"/>
          <w:szCs w:val="20"/>
          <w:lang w:val="fr"/>
        </w:rPr>
        <w:t xml:space="preserve"> année. </w:t>
      </w:r>
      <w:r w:rsidRPr="00CE7277">
        <w:rPr>
          <w:rFonts w:ascii="Arial" w:hAnsi="Arial" w:cs="Arial"/>
          <w:sz w:val="20"/>
          <w:szCs w:val="20"/>
          <w:lang w:val="fr"/>
        </w:rPr>
        <w:t xml:space="preserve"> </w:t>
      </w:r>
    </w:p>
    <w:p w14:paraId="3EA4B10F" w14:textId="28752F86" w:rsidR="008331AD" w:rsidRPr="00CE7277" w:rsidRDefault="004377CC" w:rsidP="00DC0BDD">
      <w:pPr>
        <w:widowControl w:val="0"/>
        <w:autoSpaceDE w:val="0"/>
        <w:autoSpaceDN w:val="0"/>
        <w:adjustRightInd w:val="0"/>
        <w:spacing w:after="0" w:line="240" w:lineRule="auto"/>
        <w:rPr>
          <w:rFonts w:ascii="Arial" w:hAnsi="Arial" w:cs="Arial"/>
          <w:sz w:val="20"/>
          <w:szCs w:val="20"/>
          <w:lang w:val="nl-BE"/>
        </w:rPr>
      </w:pPr>
      <w:r w:rsidRPr="00CE7277">
        <w:rPr>
          <w:rFonts w:ascii="Arial" w:hAnsi="Arial" w:cs="Arial"/>
          <w:sz w:val="20"/>
          <w:szCs w:val="20"/>
          <w:lang w:val="fr"/>
        </w:rPr>
        <w:t xml:space="preserve">Elle se déroule </w:t>
      </w:r>
      <w:r w:rsidR="008331AD" w:rsidRPr="00CE7277">
        <w:rPr>
          <w:rFonts w:ascii="Arial" w:hAnsi="Arial" w:cs="Arial"/>
          <w:sz w:val="20"/>
          <w:szCs w:val="20"/>
          <w:lang w:val="fr"/>
        </w:rPr>
        <w:t>:</w:t>
      </w:r>
    </w:p>
    <w:p w14:paraId="4F2973B3" w14:textId="6187D8D2" w:rsidR="008331AD" w:rsidRPr="00CE7277" w:rsidRDefault="00162BBC" w:rsidP="000D0904">
      <w:pPr>
        <w:widowControl w:val="0"/>
        <w:numPr>
          <w:ilvl w:val="0"/>
          <w:numId w:val="10"/>
        </w:numPr>
        <w:autoSpaceDE w:val="0"/>
        <w:autoSpaceDN w:val="0"/>
        <w:adjustRightInd w:val="0"/>
        <w:spacing w:after="0" w:line="240" w:lineRule="auto"/>
        <w:rPr>
          <w:rFonts w:ascii="Arial" w:hAnsi="Arial" w:cs="Arial"/>
          <w:sz w:val="20"/>
          <w:szCs w:val="20"/>
        </w:rPr>
      </w:pPr>
      <w:proofErr w:type="gramStart"/>
      <w:r w:rsidRPr="00CE7277">
        <w:rPr>
          <w:rFonts w:ascii="Arial" w:hAnsi="Arial" w:cs="Arial"/>
          <w:sz w:val="20"/>
          <w:szCs w:val="20"/>
          <w:lang w:val="fr"/>
        </w:rPr>
        <w:t>au</w:t>
      </w:r>
      <w:proofErr w:type="gramEnd"/>
      <w:r w:rsidRPr="00CE7277">
        <w:rPr>
          <w:rFonts w:ascii="Arial" w:hAnsi="Arial" w:cs="Arial"/>
          <w:sz w:val="20"/>
          <w:szCs w:val="20"/>
          <w:lang w:val="fr"/>
        </w:rPr>
        <w:t xml:space="preserve"> </w:t>
      </w:r>
      <w:r w:rsidR="008331AD" w:rsidRPr="00CE7277">
        <w:rPr>
          <w:rFonts w:ascii="Arial" w:hAnsi="Arial" w:cs="Arial"/>
          <w:sz w:val="20"/>
          <w:szCs w:val="20"/>
          <w:lang w:val="fr"/>
        </w:rPr>
        <w:t>siège</w:t>
      </w:r>
      <w:r w:rsidRPr="00CE7277">
        <w:rPr>
          <w:rFonts w:ascii="Arial" w:hAnsi="Arial" w:cs="Arial"/>
          <w:sz w:val="20"/>
          <w:szCs w:val="20"/>
          <w:lang w:val="fr"/>
        </w:rPr>
        <w:t xml:space="preserve"> social de </w:t>
      </w:r>
      <w:r w:rsidR="008331AD" w:rsidRPr="00CE7277">
        <w:rPr>
          <w:rFonts w:ascii="Arial" w:hAnsi="Arial" w:cs="Arial"/>
          <w:sz w:val="20"/>
          <w:szCs w:val="20"/>
          <w:lang w:val="fr"/>
        </w:rPr>
        <w:t>l</w:t>
      </w:r>
      <w:r w:rsidR="004377CC" w:rsidRPr="00CE7277">
        <w:rPr>
          <w:rFonts w:ascii="Arial" w:hAnsi="Arial" w:cs="Arial"/>
          <w:sz w:val="20"/>
          <w:szCs w:val="20"/>
          <w:lang w:val="fr"/>
        </w:rPr>
        <w:t>a société </w:t>
      </w:r>
      <w:r w:rsidR="008331AD" w:rsidRPr="00CE7277">
        <w:rPr>
          <w:rFonts w:ascii="Arial" w:hAnsi="Arial" w:cs="Arial"/>
          <w:sz w:val="20"/>
          <w:szCs w:val="20"/>
          <w:lang w:val="fr"/>
        </w:rPr>
        <w:t>;</w:t>
      </w:r>
    </w:p>
    <w:p w14:paraId="04487F69" w14:textId="7F9613AF" w:rsidR="008331AD" w:rsidRPr="00CE7277" w:rsidRDefault="008331AD" w:rsidP="000D0904">
      <w:pPr>
        <w:widowControl w:val="0"/>
        <w:numPr>
          <w:ilvl w:val="0"/>
          <w:numId w:val="10"/>
        </w:numPr>
        <w:autoSpaceDE w:val="0"/>
        <w:autoSpaceDN w:val="0"/>
        <w:adjustRightInd w:val="0"/>
        <w:spacing w:after="0" w:line="240" w:lineRule="auto"/>
        <w:rPr>
          <w:rFonts w:ascii="Arial" w:hAnsi="Arial" w:cs="Arial"/>
          <w:sz w:val="20"/>
          <w:szCs w:val="20"/>
        </w:rPr>
      </w:pPr>
      <w:proofErr w:type="gramStart"/>
      <w:r w:rsidRPr="00CE7277">
        <w:rPr>
          <w:rFonts w:ascii="Arial" w:hAnsi="Arial" w:cs="Arial"/>
          <w:sz w:val="20"/>
          <w:szCs w:val="20"/>
          <w:lang w:val="fr"/>
        </w:rPr>
        <w:t>le</w:t>
      </w:r>
      <w:proofErr w:type="gramEnd"/>
      <w:r w:rsidRPr="00CE7277">
        <w:rPr>
          <w:rFonts w:ascii="Arial" w:hAnsi="Arial" w:cs="Arial"/>
          <w:sz w:val="20"/>
          <w:szCs w:val="20"/>
          <w:lang w:val="fr"/>
        </w:rPr>
        <w:t xml:space="preserve"> </w:t>
      </w:r>
      <w:r w:rsidR="004969C7" w:rsidRPr="00CE7277">
        <w:rPr>
          <w:rFonts w:ascii="Arial" w:hAnsi="Arial" w:cs="Arial"/>
          <w:color w:val="000000"/>
          <w:sz w:val="20"/>
          <w:szCs w:val="20"/>
        </w:rPr>
        <w:t>…………..</w:t>
      </w:r>
      <w:r w:rsidR="004969C7" w:rsidRPr="00CE7277">
        <w:rPr>
          <w:rFonts w:ascii="Arial" w:hAnsi="Arial" w:cs="Arial"/>
          <w:sz w:val="20"/>
          <w:szCs w:val="20"/>
        </w:rPr>
        <w:t xml:space="preserve">  </w:t>
      </w:r>
      <w:proofErr w:type="gramStart"/>
      <w:r w:rsidR="00162BBC" w:rsidRPr="00CE7277">
        <w:rPr>
          <w:rFonts w:ascii="Arial" w:hAnsi="Arial" w:cs="Arial"/>
          <w:sz w:val="20"/>
          <w:szCs w:val="20"/>
          <w:lang w:val="fr"/>
        </w:rPr>
        <w:t>du</w:t>
      </w:r>
      <w:proofErr w:type="gramEnd"/>
      <w:r w:rsidR="00162BBC" w:rsidRPr="00CE7277">
        <w:rPr>
          <w:rFonts w:ascii="Arial" w:hAnsi="Arial" w:cs="Arial"/>
          <w:sz w:val="20"/>
          <w:szCs w:val="20"/>
          <w:lang w:val="fr"/>
        </w:rPr>
        <w:t xml:space="preserve"> mois</w:t>
      </w:r>
      <w:r w:rsidRPr="00CE7277">
        <w:rPr>
          <w:rFonts w:ascii="Arial" w:hAnsi="Arial" w:cs="Arial"/>
          <w:sz w:val="20"/>
          <w:szCs w:val="20"/>
          <w:lang w:val="fr"/>
        </w:rPr>
        <w:t xml:space="preserve"> </w:t>
      </w:r>
      <w:r w:rsidR="004377CC" w:rsidRPr="00CE7277">
        <w:rPr>
          <w:rFonts w:ascii="Arial" w:hAnsi="Arial" w:cs="Arial"/>
          <w:sz w:val="20"/>
          <w:szCs w:val="20"/>
          <w:lang w:val="fr"/>
        </w:rPr>
        <w:t xml:space="preserve">de </w:t>
      </w:r>
      <w:r w:rsidR="004969C7" w:rsidRPr="00CE7277">
        <w:rPr>
          <w:rFonts w:ascii="Arial" w:hAnsi="Arial" w:cs="Arial"/>
          <w:color w:val="000000"/>
          <w:sz w:val="20"/>
          <w:szCs w:val="20"/>
        </w:rPr>
        <w:t>…………..</w:t>
      </w:r>
      <w:r w:rsidR="004969C7" w:rsidRPr="00CE7277">
        <w:rPr>
          <w:rFonts w:ascii="Arial" w:hAnsi="Arial" w:cs="Arial"/>
          <w:sz w:val="20"/>
          <w:szCs w:val="20"/>
        </w:rPr>
        <w:t xml:space="preserve">  </w:t>
      </w:r>
      <w:r w:rsidRPr="00CE7277">
        <w:rPr>
          <w:rFonts w:ascii="Arial" w:hAnsi="Arial" w:cs="Arial"/>
          <w:sz w:val="20"/>
          <w:szCs w:val="20"/>
          <w:lang w:val="fr"/>
        </w:rPr>
        <w:t>;</w:t>
      </w:r>
    </w:p>
    <w:p w14:paraId="6C4C8967" w14:textId="2C532401" w:rsidR="008331AD" w:rsidRPr="00CE7277" w:rsidRDefault="00162BBC" w:rsidP="000D0904">
      <w:pPr>
        <w:widowControl w:val="0"/>
        <w:numPr>
          <w:ilvl w:val="0"/>
          <w:numId w:val="10"/>
        </w:numPr>
        <w:autoSpaceDE w:val="0"/>
        <w:autoSpaceDN w:val="0"/>
        <w:adjustRightInd w:val="0"/>
        <w:spacing w:after="0" w:line="240" w:lineRule="auto"/>
        <w:rPr>
          <w:rFonts w:ascii="Arial" w:hAnsi="Arial" w:cs="Arial"/>
          <w:sz w:val="20"/>
          <w:szCs w:val="20"/>
          <w:lang w:val="nl-BE"/>
        </w:rPr>
      </w:pPr>
      <w:proofErr w:type="gramStart"/>
      <w:r w:rsidRPr="00CE7277">
        <w:rPr>
          <w:rFonts w:ascii="Arial" w:hAnsi="Arial" w:cs="Arial"/>
          <w:sz w:val="20"/>
          <w:szCs w:val="20"/>
          <w:lang w:val="fr"/>
        </w:rPr>
        <w:t>à</w:t>
      </w:r>
      <w:proofErr w:type="gramEnd"/>
      <w:r w:rsidRPr="00CE7277">
        <w:rPr>
          <w:rFonts w:ascii="Arial" w:hAnsi="Arial" w:cs="Arial"/>
          <w:sz w:val="20"/>
          <w:szCs w:val="20"/>
          <w:lang w:val="fr"/>
        </w:rPr>
        <w:t xml:space="preserve"> </w:t>
      </w:r>
      <w:r w:rsidR="004969C7" w:rsidRPr="00CE7277">
        <w:rPr>
          <w:rFonts w:ascii="Arial" w:hAnsi="Arial" w:cs="Arial"/>
          <w:color w:val="000000"/>
          <w:sz w:val="20"/>
          <w:szCs w:val="20"/>
        </w:rPr>
        <w:t>…………..</w:t>
      </w:r>
      <w:r w:rsidR="004969C7" w:rsidRPr="00CE7277">
        <w:rPr>
          <w:rFonts w:ascii="Arial" w:hAnsi="Arial" w:cs="Arial"/>
          <w:sz w:val="20"/>
          <w:szCs w:val="20"/>
        </w:rPr>
        <w:t xml:space="preserve">  </w:t>
      </w:r>
      <w:proofErr w:type="gramStart"/>
      <w:r w:rsidRPr="00CE7277">
        <w:rPr>
          <w:rFonts w:ascii="Arial" w:hAnsi="Arial" w:cs="Arial"/>
          <w:sz w:val="20"/>
          <w:szCs w:val="20"/>
          <w:lang w:val="fr"/>
        </w:rPr>
        <w:t>heure</w:t>
      </w:r>
      <w:proofErr w:type="gramEnd"/>
      <w:r w:rsidRPr="00CE7277">
        <w:rPr>
          <w:rFonts w:ascii="Arial" w:hAnsi="Arial" w:cs="Arial"/>
          <w:sz w:val="20"/>
          <w:szCs w:val="20"/>
          <w:lang w:val="fr"/>
        </w:rPr>
        <w:t>.</w:t>
      </w:r>
    </w:p>
    <w:p w14:paraId="4F401F57" w14:textId="77777777" w:rsidR="008331AD" w:rsidRPr="00CE7277" w:rsidRDefault="008331AD" w:rsidP="00DC0BDD">
      <w:pPr>
        <w:widowControl w:val="0"/>
        <w:autoSpaceDE w:val="0"/>
        <w:autoSpaceDN w:val="0"/>
        <w:adjustRightInd w:val="0"/>
        <w:spacing w:after="0" w:line="240" w:lineRule="auto"/>
        <w:rPr>
          <w:rFonts w:ascii="Arial" w:hAnsi="Arial" w:cs="Arial"/>
          <w:sz w:val="20"/>
          <w:szCs w:val="20"/>
          <w:lang w:val="nl-BE"/>
        </w:rPr>
      </w:pPr>
    </w:p>
    <w:p w14:paraId="39B7C000" w14:textId="76960414" w:rsidR="007B43A9" w:rsidRPr="00CE7277" w:rsidRDefault="0007206F" w:rsidP="00DC0BDD">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t>Si cette</w:t>
      </w:r>
      <w:r w:rsidR="00162BBC" w:rsidRPr="00CE7277">
        <w:rPr>
          <w:rFonts w:ascii="Arial" w:hAnsi="Arial" w:cs="Arial"/>
          <w:sz w:val="20"/>
          <w:szCs w:val="20"/>
          <w:lang w:val="fr"/>
        </w:rPr>
        <w:t xml:space="preserve"> date </w:t>
      </w:r>
      <w:r w:rsidR="004377CC" w:rsidRPr="00CE7277">
        <w:rPr>
          <w:rFonts w:ascii="Arial" w:hAnsi="Arial" w:cs="Arial"/>
          <w:sz w:val="20"/>
          <w:szCs w:val="20"/>
          <w:lang w:val="fr"/>
        </w:rPr>
        <w:t>est</w:t>
      </w:r>
      <w:r w:rsidR="00162BBC" w:rsidRPr="00CE7277">
        <w:rPr>
          <w:rFonts w:ascii="Arial" w:hAnsi="Arial" w:cs="Arial"/>
          <w:sz w:val="20"/>
          <w:szCs w:val="20"/>
          <w:lang w:val="fr"/>
        </w:rPr>
        <w:t xml:space="preserve"> un jour </w:t>
      </w:r>
      <w:proofErr w:type="gramStart"/>
      <w:r w:rsidR="00162BBC" w:rsidRPr="00CE7277">
        <w:rPr>
          <w:rFonts w:ascii="Arial" w:hAnsi="Arial" w:cs="Arial"/>
          <w:sz w:val="20"/>
          <w:szCs w:val="20"/>
          <w:lang w:val="fr"/>
        </w:rPr>
        <w:t>férié</w:t>
      </w:r>
      <w:proofErr w:type="gramEnd"/>
      <w:r w:rsidR="00162BBC" w:rsidRPr="00CE7277">
        <w:rPr>
          <w:rFonts w:ascii="Arial" w:hAnsi="Arial" w:cs="Arial"/>
          <w:sz w:val="20"/>
          <w:szCs w:val="20"/>
          <w:lang w:val="fr"/>
        </w:rPr>
        <w:t>, l’assemblée</w:t>
      </w:r>
      <w:r w:rsidRPr="00CE7277">
        <w:rPr>
          <w:rFonts w:ascii="Arial" w:hAnsi="Arial" w:cs="Arial"/>
          <w:sz w:val="20"/>
          <w:szCs w:val="20"/>
          <w:lang w:val="fr"/>
        </w:rPr>
        <w:t xml:space="preserve"> générale </w:t>
      </w:r>
      <w:r w:rsidR="004377CC" w:rsidRPr="00CE7277">
        <w:rPr>
          <w:rFonts w:ascii="Arial" w:hAnsi="Arial" w:cs="Arial"/>
          <w:sz w:val="20"/>
          <w:szCs w:val="20"/>
          <w:lang w:val="fr"/>
        </w:rPr>
        <w:t>est</w:t>
      </w:r>
      <w:r w:rsidRPr="00CE7277">
        <w:rPr>
          <w:rFonts w:ascii="Arial" w:hAnsi="Arial" w:cs="Arial"/>
          <w:sz w:val="20"/>
          <w:szCs w:val="20"/>
          <w:lang w:val="fr"/>
        </w:rPr>
        <w:t xml:space="preserve"> reportée au prochain jour</w:t>
      </w:r>
      <w:r w:rsidR="00162BBC" w:rsidRPr="00CE7277">
        <w:rPr>
          <w:rFonts w:ascii="Arial" w:hAnsi="Arial" w:cs="Arial"/>
          <w:sz w:val="20"/>
          <w:szCs w:val="20"/>
          <w:lang w:val="fr"/>
        </w:rPr>
        <w:t xml:space="preserve"> ouvrable</w:t>
      </w:r>
      <w:r w:rsidR="004377CC" w:rsidRPr="00CE7277">
        <w:rPr>
          <w:rFonts w:ascii="Arial" w:hAnsi="Arial" w:cs="Arial"/>
          <w:sz w:val="20"/>
          <w:szCs w:val="20"/>
          <w:lang w:val="fr"/>
        </w:rPr>
        <w:t xml:space="preserve"> suivant le jour férié</w:t>
      </w:r>
      <w:r w:rsidR="00162BBC" w:rsidRPr="00CE7277">
        <w:rPr>
          <w:rFonts w:ascii="Arial" w:hAnsi="Arial" w:cs="Arial"/>
          <w:sz w:val="20"/>
          <w:szCs w:val="20"/>
          <w:lang w:val="fr"/>
        </w:rPr>
        <w:t>.</w:t>
      </w:r>
    </w:p>
    <w:p w14:paraId="7427756A" w14:textId="5A687C7E" w:rsidR="007A2549" w:rsidRPr="00CE7277" w:rsidRDefault="007A2549" w:rsidP="00DC0BDD">
      <w:pPr>
        <w:widowControl w:val="0"/>
        <w:autoSpaceDE w:val="0"/>
        <w:autoSpaceDN w:val="0"/>
        <w:adjustRightInd w:val="0"/>
        <w:spacing w:after="0" w:line="240" w:lineRule="auto"/>
        <w:rPr>
          <w:rFonts w:ascii="Arial" w:hAnsi="Arial" w:cs="Arial"/>
          <w:sz w:val="20"/>
          <w:szCs w:val="20"/>
          <w:highlight w:val="cyan"/>
        </w:rPr>
      </w:pPr>
    </w:p>
    <w:p w14:paraId="757CD865" w14:textId="77777777" w:rsidR="007A2549" w:rsidRPr="00CE7277" w:rsidRDefault="007A2549" w:rsidP="00DC0BDD">
      <w:pPr>
        <w:widowControl w:val="0"/>
        <w:autoSpaceDE w:val="0"/>
        <w:autoSpaceDN w:val="0"/>
        <w:adjustRightInd w:val="0"/>
        <w:spacing w:after="0" w:line="240" w:lineRule="auto"/>
        <w:rPr>
          <w:rFonts w:ascii="Arial" w:hAnsi="Arial" w:cs="Arial"/>
          <w:sz w:val="20"/>
          <w:szCs w:val="20"/>
          <w:highlight w:val="cyan"/>
        </w:rPr>
      </w:pPr>
    </w:p>
    <w:p w14:paraId="70F559FE" w14:textId="2F9D92F0" w:rsidR="00AB243C" w:rsidRPr="00CE7277" w:rsidRDefault="00596FBE" w:rsidP="00AB243C">
      <w:pPr>
        <w:widowControl w:val="0"/>
        <w:autoSpaceDE w:val="0"/>
        <w:autoSpaceDN w:val="0"/>
        <w:adjustRightInd w:val="0"/>
        <w:spacing w:after="0" w:line="240" w:lineRule="auto"/>
        <w:rPr>
          <w:rFonts w:ascii="Arial" w:hAnsi="Arial" w:cs="Arial"/>
          <w:b/>
          <w:bCs/>
          <w:sz w:val="20"/>
          <w:szCs w:val="20"/>
          <w:lang w:val="fr"/>
        </w:rPr>
      </w:pPr>
      <w:r w:rsidRPr="00CE7277">
        <w:rPr>
          <w:rFonts w:ascii="Arial" w:hAnsi="Arial" w:cs="Arial"/>
          <w:b/>
          <w:bCs/>
          <w:sz w:val="20"/>
          <w:szCs w:val="20"/>
          <w:lang w:val="fr"/>
        </w:rPr>
        <w:t>Article 12 :</w:t>
      </w:r>
      <w:r w:rsidR="00AB243C" w:rsidRPr="00CE7277">
        <w:rPr>
          <w:rFonts w:ascii="Arial" w:hAnsi="Arial" w:cs="Arial"/>
          <w:b/>
          <w:bCs/>
          <w:sz w:val="20"/>
          <w:szCs w:val="20"/>
          <w:lang w:val="fr"/>
        </w:rPr>
        <w:t xml:space="preserve"> Convocation </w:t>
      </w:r>
      <w:r w:rsidR="0046726C" w:rsidRPr="00CE7277">
        <w:rPr>
          <w:rFonts w:ascii="Arial" w:hAnsi="Arial" w:cs="Arial"/>
          <w:b/>
          <w:bCs/>
          <w:sz w:val="20"/>
          <w:szCs w:val="20"/>
          <w:lang w:val="fr"/>
        </w:rPr>
        <w:t>à l’</w:t>
      </w:r>
      <w:r w:rsidR="00AB243C" w:rsidRPr="00CE7277">
        <w:rPr>
          <w:rFonts w:ascii="Arial" w:hAnsi="Arial" w:cs="Arial"/>
          <w:b/>
          <w:bCs/>
          <w:sz w:val="20"/>
          <w:szCs w:val="20"/>
          <w:lang w:val="fr"/>
        </w:rPr>
        <w:t>assemblée générale</w:t>
      </w:r>
    </w:p>
    <w:p w14:paraId="7EDBF121" w14:textId="77777777" w:rsidR="007A2549" w:rsidRPr="00CE7277" w:rsidRDefault="007A2549" w:rsidP="00AB243C">
      <w:pPr>
        <w:widowControl w:val="0"/>
        <w:autoSpaceDE w:val="0"/>
        <w:autoSpaceDN w:val="0"/>
        <w:adjustRightInd w:val="0"/>
        <w:spacing w:after="0" w:line="240" w:lineRule="auto"/>
        <w:rPr>
          <w:rFonts w:ascii="Arial" w:hAnsi="Arial" w:cs="Arial"/>
          <w:sz w:val="20"/>
          <w:szCs w:val="20"/>
          <w:lang w:val="fr"/>
        </w:rPr>
      </w:pPr>
    </w:p>
    <w:p w14:paraId="0DB95BC7" w14:textId="3F140A4D" w:rsidR="00AB243C" w:rsidRPr="00CE7277" w:rsidRDefault="00AB243C" w:rsidP="00AB243C">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t xml:space="preserve">Les convocations sont envoyées au moins 15 jours avant l’assemblée générale. </w:t>
      </w:r>
      <w:r w:rsidRPr="00CE7277">
        <w:rPr>
          <w:rFonts w:ascii="Arial" w:hAnsi="Arial" w:cs="Arial"/>
          <w:sz w:val="20"/>
          <w:szCs w:val="20"/>
          <w:lang w:val="fr"/>
        </w:rPr>
        <w:br/>
      </w:r>
    </w:p>
    <w:p w14:paraId="70BA7DC1" w14:textId="1B96A116" w:rsidR="00AB243C" w:rsidRPr="00CE7277" w:rsidRDefault="00AB243C" w:rsidP="00AB243C">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t>Elles sont envoyées par</w:t>
      </w:r>
      <w:r w:rsidR="00565E64" w:rsidRPr="00CE7277">
        <w:rPr>
          <w:rFonts w:ascii="Arial" w:hAnsi="Arial" w:cs="Arial"/>
          <w:sz w:val="20"/>
          <w:szCs w:val="20"/>
          <w:lang w:val="fr"/>
        </w:rPr>
        <w:t> :</w:t>
      </w:r>
    </w:p>
    <w:p w14:paraId="0EB99B04" w14:textId="70E7B987" w:rsidR="00AB243C" w:rsidRPr="00CE7277" w:rsidRDefault="00AB243C" w:rsidP="000D0904">
      <w:pPr>
        <w:pStyle w:val="ListParagraph"/>
        <w:widowControl w:val="0"/>
        <w:numPr>
          <w:ilvl w:val="0"/>
          <w:numId w:val="12"/>
        </w:numPr>
        <w:autoSpaceDE w:val="0"/>
        <w:autoSpaceDN w:val="0"/>
        <w:adjustRightInd w:val="0"/>
        <w:spacing w:after="0" w:line="240" w:lineRule="auto"/>
        <w:rPr>
          <w:rFonts w:ascii="Arial" w:hAnsi="Arial" w:cs="Arial"/>
          <w:sz w:val="20"/>
          <w:szCs w:val="20"/>
          <w:lang w:val="fr"/>
        </w:rPr>
      </w:pPr>
      <w:proofErr w:type="gramStart"/>
      <w:r w:rsidRPr="00CE7277">
        <w:rPr>
          <w:rFonts w:ascii="Arial" w:hAnsi="Arial" w:cs="Arial"/>
          <w:sz w:val="20"/>
          <w:szCs w:val="20"/>
          <w:lang w:val="fr"/>
        </w:rPr>
        <w:t>e-mail</w:t>
      </w:r>
      <w:proofErr w:type="gramEnd"/>
      <w:r w:rsidR="007A2549" w:rsidRPr="00CE7277">
        <w:rPr>
          <w:rFonts w:ascii="Arial" w:hAnsi="Arial" w:cs="Arial"/>
          <w:sz w:val="20"/>
          <w:szCs w:val="20"/>
          <w:lang w:val="fr"/>
        </w:rPr>
        <w:t xml:space="preserve"> </w:t>
      </w:r>
      <w:r w:rsidRPr="00CE7277">
        <w:rPr>
          <w:rFonts w:ascii="Arial" w:hAnsi="Arial" w:cs="Arial"/>
          <w:sz w:val="20"/>
          <w:szCs w:val="20"/>
          <w:lang w:val="fr"/>
        </w:rPr>
        <w:t>;</w:t>
      </w:r>
      <w:r w:rsidR="007A2549" w:rsidRPr="00CE7277">
        <w:rPr>
          <w:rFonts w:ascii="Arial" w:hAnsi="Arial" w:cs="Arial"/>
          <w:sz w:val="20"/>
          <w:szCs w:val="20"/>
          <w:lang w:val="fr"/>
        </w:rPr>
        <w:t xml:space="preserve"> </w:t>
      </w:r>
      <w:r w:rsidRPr="00CE7277">
        <w:rPr>
          <w:rFonts w:ascii="Arial" w:hAnsi="Arial" w:cs="Arial"/>
          <w:sz w:val="20"/>
          <w:szCs w:val="20"/>
          <w:lang w:val="fr"/>
        </w:rPr>
        <w:t xml:space="preserve">ou </w:t>
      </w:r>
    </w:p>
    <w:p w14:paraId="66C56943" w14:textId="716A2EEA" w:rsidR="00AB243C" w:rsidRPr="00CE7277" w:rsidRDefault="00AB243C" w:rsidP="000D0904">
      <w:pPr>
        <w:pStyle w:val="ListParagraph"/>
        <w:widowControl w:val="0"/>
        <w:numPr>
          <w:ilvl w:val="0"/>
          <w:numId w:val="12"/>
        </w:numPr>
        <w:autoSpaceDE w:val="0"/>
        <w:autoSpaceDN w:val="0"/>
        <w:adjustRightInd w:val="0"/>
        <w:spacing w:after="0" w:line="240" w:lineRule="auto"/>
        <w:rPr>
          <w:rFonts w:ascii="Arial" w:hAnsi="Arial" w:cs="Arial"/>
          <w:sz w:val="20"/>
          <w:szCs w:val="20"/>
          <w:lang w:val="fr"/>
        </w:rPr>
      </w:pPr>
      <w:proofErr w:type="gramStart"/>
      <w:r w:rsidRPr="00CE7277">
        <w:rPr>
          <w:rFonts w:ascii="Arial" w:hAnsi="Arial" w:cs="Arial"/>
          <w:sz w:val="20"/>
          <w:szCs w:val="20"/>
          <w:lang w:val="fr"/>
        </w:rPr>
        <w:t>courrier</w:t>
      </w:r>
      <w:proofErr w:type="gramEnd"/>
      <w:r w:rsidRPr="00CE7277">
        <w:rPr>
          <w:rFonts w:ascii="Arial" w:hAnsi="Arial" w:cs="Arial"/>
          <w:sz w:val="20"/>
          <w:szCs w:val="20"/>
          <w:lang w:val="fr"/>
        </w:rPr>
        <w:t xml:space="preserve"> ordinaire aux personnes dont la société n’a pas l’adresse e-mail</w:t>
      </w:r>
      <w:r w:rsidR="00E25812" w:rsidRPr="00CE7277">
        <w:rPr>
          <w:rFonts w:ascii="Arial" w:hAnsi="Arial" w:cs="Arial"/>
          <w:sz w:val="20"/>
          <w:szCs w:val="20"/>
          <w:lang w:val="fr"/>
        </w:rPr>
        <w:t>, le même jour que l’envoi des convocations électroniques</w:t>
      </w:r>
      <w:r w:rsidRPr="00CE7277">
        <w:rPr>
          <w:rFonts w:ascii="Arial" w:hAnsi="Arial" w:cs="Arial"/>
          <w:sz w:val="20"/>
          <w:szCs w:val="20"/>
          <w:lang w:val="fr"/>
        </w:rPr>
        <w:t xml:space="preserve">. </w:t>
      </w:r>
    </w:p>
    <w:p w14:paraId="241C1DB2" w14:textId="1B029FF0" w:rsidR="00AB243C" w:rsidRPr="00CE7277" w:rsidRDefault="00AB243C" w:rsidP="00DC0BDD">
      <w:pPr>
        <w:widowControl w:val="0"/>
        <w:autoSpaceDE w:val="0"/>
        <w:autoSpaceDN w:val="0"/>
        <w:adjustRightInd w:val="0"/>
        <w:spacing w:after="0" w:line="240" w:lineRule="auto"/>
        <w:rPr>
          <w:rFonts w:ascii="Arial" w:hAnsi="Arial" w:cs="Arial"/>
          <w:sz w:val="20"/>
          <w:szCs w:val="20"/>
          <w:lang w:val="fr"/>
        </w:rPr>
      </w:pPr>
    </w:p>
    <w:p w14:paraId="4EBE67F8" w14:textId="55B3E58E" w:rsidR="00AB243C" w:rsidRPr="00CE7277" w:rsidRDefault="00AB243C" w:rsidP="00DC0BDD">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t>Elles sont envoyées aux :</w:t>
      </w:r>
    </w:p>
    <w:p w14:paraId="1DE12FBB" w14:textId="2F7906F2" w:rsidR="00AB243C" w:rsidRPr="00CE7277" w:rsidRDefault="00AB243C" w:rsidP="000D0904">
      <w:pPr>
        <w:widowControl w:val="0"/>
        <w:numPr>
          <w:ilvl w:val="1"/>
          <w:numId w:val="18"/>
        </w:numPr>
        <w:autoSpaceDE w:val="0"/>
        <w:autoSpaceDN w:val="0"/>
        <w:adjustRightInd w:val="0"/>
        <w:spacing w:after="0" w:line="240" w:lineRule="auto"/>
        <w:ind w:left="709"/>
        <w:rPr>
          <w:rFonts w:ascii="Arial" w:hAnsi="Arial" w:cs="Arial"/>
          <w:sz w:val="20"/>
          <w:szCs w:val="20"/>
          <w:lang w:val="nl-BE"/>
        </w:rPr>
      </w:pPr>
      <w:bookmarkStart w:id="0" w:name="_Hlk71003754"/>
      <w:proofErr w:type="gramStart"/>
      <w:r w:rsidRPr="00CE7277">
        <w:rPr>
          <w:rFonts w:ascii="Arial" w:hAnsi="Arial" w:cs="Arial"/>
          <w:sz w:val="20"/>
          <w:szCs w:val="20"/>
          <w:lang w:val="fr"/>
        </w:rPr>
        <w:t>actionnaires</w:t>
      </w:r>
      <w:proofErr w:type="gramEnd"/>
      <w:r w:rsidRPr="00CE7277">
        <w:rPr>
          <w:rFonts w:ascii="Arial" w:hAnsi="Arial" w:cs="Arial"/>
          <w:sz w:val="20"/>
          <w:szCs w:val="20"/>
          <w:lang w:val="fr"/>
        </w:rPr>
        <w:t> ;</w:t>
      </w:r>
    </w:p>
    <w:p w14:paraId="62F0E6DB" w14:textId="20B50FAF" w:rsidR="00AB243C" w:rsidRPr="00CE7277" w:rsidRDefault="00AB243C" w:rsidP="000D0904">
      <w:pPr>
        <w:widowControl w:val="0"/>
        <w:numPr>
          <w:ilvl w:val="1"/>
          <w:numId w:val="18"/>
        </w:numPr>
        <w:autoSpaceDE w:val="0"/>
        <w:autoSpaceDN w:val="0"/>
        <w:adjustRightInd w:val="0"/>
        <w:spacing w:after="0" w:line="240" w:lineRule="auto"/>
        <w:ind w:left="709"/>
        <w:rPr>
          <w:rFonts w:ascii="Arial" w:hAnsi="Arial" w:cs="Arial"/>
          <w:sz w:val="20"/>
          <w:szCs w:val="20"/>
          <w:lang w:val="nl-BE"/>
        </w:rPr>
      </w:pPr>
      <w:proofErr w:type="gramStart"/>
      <w:r w:rsidRPr="00CE7277">
        <w:rPr>
          <w:rFonts w:ascii="Arial" w:hAnsi="Arial" w:cs="Arial"/>
          <w:sz w:val="20"/>
          <w:szCs w:val="20"/>
          <w:lang w:val="fr"/>
        </w:rPr>
        <w:t>administrateurs</w:t>
      </w:r>
      <w:proofErr w:type="gramEnd"/>
      <w:r w:rsidRPr="00CE7277">
        <w:rPr>
          <w:rFonts w:ascii="Arial" w:hAnsi="Arial" w:cs="Arial"/>
          <w:sz w:val="20"/>
          <w:szCs w:val="20"/>
          <w:lang w:val="fr"/>
        </w:rPr>
        <w:t> ;</w:t>
      </w:r>
    </w:p>
    <w:p w14:paraId="4ED55C2A" w14:textId="33A09607" w:rsidR="00AB243C" w:rsidRPr="00CE7277" w:rsidRDefault="00AB243C" w:rsidP="000D0904">
      <w:pPr>
        <w:widowControl w:val="0"/>
        <w:numPr>
          <w:ilvl w:val="1"/>
          <w:numId w:val="18"/>
        </w:numPr>
        <w:autoSpaceDE w:val="0"/>
        <w:autoSpaceDN w:val="0"/>
        <w:adjustRightInd w:val="0"/>
        <w:spacing w:after="0" w:line="240" w:lineRule="auto"/>
        <w:ind w:left="709"/>
        <w:rPr>
          <w:rFonts w:ascii="Arial" w:hAnsi="Arial" w:cs="Arial"/>
          <w:sz w:val="20"/>
          <w:szCs w:val="20"/>
        </w:rPr>
      </w:pPr>
      <w:proofErr w:type="gramStart"/>
      <w:r w:rsidRPr="00CE7277">
        <w:rPr>
          <w:rFonts w:ascii="Arial" w:hAnsi="Arial" w:cs="Arial"/>
          <w:sz w:val="20"/>
          <w:szCs w:val="20"/>
          <w:lang w:val="fr"/>
        </w:rPr>
        <w:t>titulaires</w:t>
      </w:r>
      <w:proofErr w:type="gramEnd"/>
      <w:r w:rsidRPr="00CE7277">
        <w:rPr>
          <w:rFonts w:ascii="Arial" w:hAnsi="Arial" w:cs="Arial"/>
          <w:sz w:val="20"/>
          <w:szCs w:val="20"/>
          <w:lang w:val="fr"/>
        </w:rPr>
        <w:t xml:space="preserve"> d’obligations convertibles nominatives ;</w:t>
      </w:r>
    </w:p>
    <w:p w14:paraId="0D54A198" w14:textId="77777777" w:rsidR="00B675C3" w:rsidRPr="00CE7277" w:rsidRDefault="00AB243C" w:rsidP="000D0904">
      <w:pPr>
        <w:widowControl w:val="0"/>
        <w:numPr>
          <w:ilvl w:val="1"/>
          <w:numId w:val="18"/>
        </w:numPr>
        <w:autoSpaceDE w:val="0"/>
        <w:autoSpaceDN w:val="0"/>
        <w:adjustRightInd w:val="0"/>
        <w:spacing w:after="0" w:line="240" w:lineRule="auto"/>
        <w:ind w:left="709"/>
        <w:rPr>
          <w:rFonts w:ascii="Arial" w:hAnsi="Arial" w:cs="Arial"/>
          <w:sz w:val="20"/>
          <w:szCs w:val="20"/>
          <w:lang w:val="fr"/>
        </w:rPr>
      </w:pPr>
      <w:proofErr w:type="gramStart"/>
      <w:r w:rsidRPr="00CE7277">
        <w:rPr>
          <w:rFonts w:ascii="Arial" w:hAnsi="Arial" w:cs="Arial"/>
          <w:sz w:val="20"/>
          <w:szCs w:val="20"/>
          <w:lang w:val="fr"/>
        </w:rPr>
        <w:t>titulaires</w:t>
      </w:r>
      <w:proofErr w:type="gramEnd"/>
      <w:r w:rsidRPr="00CE7277">
        <w:rPr>
          <w:rFonts w:ascii="Arial" w:hAnsi="Arial" w:cs="Arial"/>
          <w:sz w:val="20"/>
          <w:szCs w:val="20"/>
          <w:lang w:val="fr"/>
        </w:rPr>
        <w:t xml:space="preserve"> </w:t>
      </w:r>
      <w:r w:rsidR="00B675C3" w:rsidRPr="00CE7277">
        <w:rPr>
          <w:rFonts w:ascii="Arial" w:hAnsi="Arial" w:cs="Arial"/>
          <w:sz w:val="20"/>
          <w:szCs w:val="20"/>
          <w:lang w:val="fr"/>
        </w:rPr>
        <w:t>de droits de souscription nominatifs ;</w:t>
      </w:r>
    </w:p>
    <w:p w14:paraId="192C3622" w14:textId="1D981B93" w:rsidR="00B675C3" w:rsidRPr="00CE7277" w:rsidRDefault="00B675C3" w:rsidP="000D0904">
      <w:pPr>
        <w:widowControl w:val="0"/>
        <w:numPr>
          <w:ilvl w:val="1"/>
          <w:numId w:val="18"/>
        </w:numPr>
        <w:autoSpaceDE w:val="0"/>
        <w:autoSpaceDN w:val="0"/>
        <w:adjustRightInd w:val="0"/>
        <w:spacing w:after="0" w:line="240" w:lineRule="auto"/>
        <w:ind w:left="709"/>
        <w:rPr>
          <w:rFonts w:ascii="Arial" w:hAnsi="Arial" w:cs="Arial"/>
          <w:sz w:val="20"/>
          <w:szCs w:val="20"/>
          <w:lang w:val="fr"/>
        </w:rPr>
      </w:pPr>
      <w:proofErr w:type="gramStart"/>
      <w:r w:rsidRPr="00CE7277">
        <w:rPr>
          <w:rFonts w:ascii="Arial" w:hAnsi="Arial" w:cs="Arial"/>
          <w:sz w:val="20"/>
          <w:szCs w:val="20"/>
          <w:lang w:val="fr"/>
        </w:rPr>
        <w:t>titulaires</w:t>
      </w:r>
      <w:proofErr w:type="gramEnd"/>
      <w:r w:rsidRPr="00CE7277">
        <w:rPr>
          <w:rFonts w:ascii="Arial" w:hAnsi="Arial" w:cs="Arial"/>
          <w:sz w:val="20"/>
          <w:szCs w:val="20"/>
          <w:lang w:val="fr"/>
        </w:rPr>
        <w:t xml:space="preserve"> de certificats nominatifs émis avec la collaboration de la société</w:t>
      </w:r>
      <w:r w:rsidR="0077501A" w:rsidRPr="00CE7277">
        <w:rPr>
          <w:rFonts w:ascii="Arial" w:hAnsi="Arial" w:cs="Arial"/>
          <w:sz w:val="20"/>
          <w:szCs w:val="20"/>
          <w:lang w:val="fr"/>
        </w:rPr>
        <w:t> ;</w:t>
      </w:r>
    </w:p>
    <w:p w14:paraId="717A6574" w14:textId="2D85EF43" w:rsidR="00AB243C" w:rsidRPr="00CE7277" w:rsidRDefault="00B675C3" w:rsidP="000D0904">
      <w:pPr>
        <w:widowControl w:val="0"/>
        <w:numPr>
          <w:ilvl w:val="1"/>
          <w:numId w:val="18"/>
        </w:numPr>
        <w:autoSpaceDE w:val="0"/>
        <w:autoSpaceDN w:val="0"/>
        <w:adjustRightInd w:val="0"/>
        <w:spacing w:after="0" w:line="240" w:lineRule="auto"/>
        <w:ind w:left="709"/>
        <w:rPr>
          <w:rFonts w:ascii="Arial" w:hAnsi="Arial" w:cs="Arial"/>
          <w:sz w:val="20"/>
          <w:szCs w:val="20"/>
          <w:lang w:val="fr"/>
        </w:rPr>
      </w:pPr>
      <w:proofErr w:type="gramStart"/>
      <w:r w:rsidRPr="00CE7277">
        <w:rPr>
          <w:rFonts w:ascii="Arial" w:hAnsi="Arial" w:cs="Arial"/>
          <w:sz w:val="20"/>
          <w:szCs w:val="20"/>
          <w:lang w:val="fr"/>
        </w:rPr>
        <w:t>commissaires</w:t>
      </w:r>
      <w:proofErr w:type="gramEnd"/>
      <w:r w:rsidRPr="00CE7277">
        <w:rPr>
          <w:rFonts w:ascii="Arial" w:hAnsi="Arial" w:cs="Arial"/>
          <w:sz w:val="20"/>
          <w:szCs w:val="20"/>
          <w:lang w:val="fr"/>
        </w:rPr>
        <w:t>.</w:t>
      </w:r>
    </w:p>
    <w:bookmarkEnd w:id="0"/>
    <w:p w14:paraId="3733F89F" w14:textId="4B132FAE" w:rsidR="00AB243C" w:rsidRPr="00CE7277" w:rsidRDefault="00AB243C" w:rsidP="00DC0BDD">
      <w:pPr>
        <w:widowControl w:val="0"/>
        <w:autoSpaceDE w:val="0"/>
        <w:autoSpaceDN w:val="0"/>
        <w:adjustRightInd w:val="0"/>
        <w:spacing w:after="0" w:line="240" w:lineRule="auto"/>
        <w:rPr>
          <w:rFonts w:ascii="Arial" w:hAnsi="Arial" w:cs="Arial"/>
          <w:sz w:val="20"/>
          <w:szCs w:val="20"/>
          <w:lang w:val="fr"/>
        </w:rPr>
      </w:pPr>
    </w:p>
    <w:p w14:paraId="01C659B6" w14:textId="7DD39834" w:rsidR="00162BBC" w:rsidRPr="00CE7277" w:rsidRDefault="00F8637A"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t>Les convocations pour une assemblée générale indiquent l’ordre du jour.</w:t>
      </w:r>
    </w:p>
    <w:p w14:paraId="6193EE57" w14:textId="708D58FC" w:rsidR="000E0355" w:rsidRPr="00CE7277" w:rsidRDefault="000E0355" w:rsidP="00DC0BDD">
      <w:pPr>
        <w:widowControl w:val="0"/>
        <w:autoSpaceDE w:val="0"/>
        <w:autoSpaceDN w:val="0"/>
        <w:adjustRightInd w:val="0"/>
        <w:spacing w:after="0" w:line="240" w:lineRule="auto"/>
        <w:rPr>
          <w:rFonts w:ascii="Arial" w:hAnsi="Arial" w:cs="Arial"/>
          <w:sz w:val="20"/>
          <w:szCs w:val="20"/>
        </w:rPr>
      </w:pPr>
    </w:p>
    <w:p w14:paraId="799BA9B0" w14:textId="26B51D6B" w:rsidR="007A2549" w:rsidRDefault="007A2549" w:rsidP="00DC0BDD">
      <w:pPr>
        <w:widowControl w:val="0"/>
        <w:autoSpaceDE w:val="0"/>
        <w:autoSpaceDN w:val="0"/>
        <w:adjustRightInd w:val="0"/>
        <w:spacing w:after="0" w:line="240" w:lineRule="auto"/>
        <w:rPr>
          <w:rFonts w:ascii="Arial" w:hAnsi="Arial" w:cs="Arial"/>
          <w:sz w:val="20"/>
          <w:szCs w:val="20"/>
        </w:rPr>
      </w:pPr>
    </w:p>
    <w:p w14:paraId="0D364AE5" w14:textId="76E3EF6E" w:rsidR="00CE7277" w:rsidRDefault="00CE7277" w:rsidP="00DC0BDD">
      <w:pPr>
        <w:widowControl w:val="0"/>
        <w:autoSpaceDE w:val="0"/>
        <w:autoSpaceDN w:val="0"/>
        <w:adjustRightInd w:val="0"/>
        <w:spacing w:after="0" w:line="240" w:lineRule="auto"/>
        <w:rPr>
          <w:rFonts w:ascii="Arial" w:hAnsi="Arial" w:cs="Arial"/>
          <w:sz w:val="20"/>
          <w:szCs w:val="20"/>
        </w:rPr>
      </w:pPr>
    </w:p>
    <w:p w14:paraId="216550AA" w14:textId="77777777" w:rsidR="00CE7277" w:rsidRPr="00CE7277" w:rsidRDefault="00CE7277" w:rsidP="00DC0BDD">
      <w:pPr>
        <w:widowControl w:val="0"/>
        <w:autoSpaceDE w:val="0"/>
        <w:autoSpaceDN w:val="0"/>
        <w:adjustRightInd w:val="0"/>
        <w:spacing w:after="0" w:line="240" w:lineRule="auto"/>
        <w:rPr>
          <w:rFonts w:ascii="Arial" w:hAnsi="Arial" w:cs="Arial"/>
          <w:sz w:val="20"/>
          <w:szCs w:val="20"/>
        </w:rPr>
      </w:pPr>
    </w:p>
    <w:p w14:paraId="316C4767" w14:textId="68DC3E9E" w:rsidR="00162BBC" w:rsidRPr="00CE7277" w:rsidRDefault="00162BBC" w:rsidP="00DC0BDD">
      <w:pPr>
        <w:widowControl w:val="0"/>
        <w:autoSpaceDE w:val="0"/>
        <w:autoSpaceDN w:val="0"/>
        <w:adjustRightInd w:val="0"/>
        <w:spacing w:after="0" w:line="240" w:lineRule="auto"/>
        <w:rPr>
          <w:rFonts w:ascii="Arial" w:hAnsi="Arial" w:cs="Arial"/>
          <w:b/>
          <w:sz w:val="20"/>
          <w:szCs w:val="20"/>
        </w:rPr>
      </w:pPr>
      <w:r w:rsidRPr="00CE7277">
        <w:rPr>
          <w:rFonts w:ascii="Arial" w:hAnsi="Arial" w:cs="Arial"/>
          <w:b/>
          <w:sz w:val="20"/>
          <w:szCs w:val="20"/>
          <w:lang w:val="fr"/>
        </w:rPr>
        <w:lastRenderedPageBreak/>
        <w:t>Article 1</w:t>
      </w:r>
      <w:r w:rsidR="00596FBE" w:rsidRPr="00CE7277">
        <w:rPr>
          <w:rFonts w:ascii="Arial" w:hAnsi="Arial" w:cs="Arial"/>
          <w:b/>
          <w:sz w:val="20"/>
          <w:szCs w:val="20"/>
          <w:lang w:val="fr"/>
        </w:rPr>
        <w:t>3</w:t>
      </w:r>
      <w:r w:rsidR="00BD17E1" w:rsidRPr="00CE7277">
        <w:rPr>
          <w:rFonts w:ascii="Arial" w:hAnsi="Arial" w:cs="Arial"/>
          <w:b/>
          <w:sz w:val="20"/>
          <w:szCs w:val="20"/>
          <w:lang w:val="fr"/>
        </w:rPr>
        <w:t> :</w:t>
      </w:r>
      <w:r w:rsidRPr="00CE7277">
        <w:rPr>
          <w:rFonts w:ascii="Arial" w:hAnsi="Arial" w:cs="Arial"/>
          <w:sz w:val="20"/>
          <w:szCs w:val="20"/>
          <w:lang w:val="fr"/>
        </w:rPr>
        <w:t xml:space="preserve"> </w:t>
      </w:r>
      <w:r w:rsidR="00B675C3" w:rsidRPr="00CE7277">
        <w:rPr>
          <w:rFonts w:ascii="Arial" w:hAnsi="Arial" w:cs="Arial"/>
          <w:b/>
          <w:sz w:val="20"/>
          <w:szCs w:val="20"/>
          <w:lang w:val="fr"/>
        </w:rPr>
        <w:t>Participation</w:t>
      </w:r>
      <w:r w:rsidRPr="00CE7277">
        <w:rPr>
          <w:rFonts w:ascii="Arial" w:hAnsi="Arial" w:cs="Arial"/>
          <w:b/>
          <w:sz w:val="20"/>
          <w:szCs w:val="20"/>
          <w:lang w:val="fr"/>
        </w:rPr>
        <w:t xml:space="preserve"> </w:t>
      </w:r>
      <w:r w:rsidR="0046726C" w:rsidRPr="00CE7277">
        <w:rPr>
          <w:rFonts w:ascii="Arial" w:hAnsi="Arial" w:cs="Arial"/>
          <w:b/>
          <w:sz w:val="20"/>
          <w:szCs w:val="20"/>
          <w:lang w:val="fr"/>
        </w:rPr>
        <w:t>à l’</w:t>
      </w:r>
      <w:r w:rsidRPr="00CE7277">
        <w:rPr>
          <w:rFonts w:ascii="Arial" w:hAnsi="Arial" w:cs="Arial"/>
          <w:b/>
          <w:sz w:val="20"/>
          <w:szCs w:val="20"/>
          <w:lang w:val="fr"/>
        </w:rPr>
        <w:t>assemblée générale</w:t>
      </w:r>
    </w:p>
    <w:p w14:paraId="08267CAB" w14:textId="77777777" w:rsidR="0046726C" w:rsidRPr="00CE7277" w:rsidRDefault="0046726C" w:rsidP="00DC0BDD">
      <w:pPr>
        <w:widowControl w:val="0"/>
        <w:autoSpaceDE w:val="0"/>
        <w:autoSpaceDN w:val="0"/>
        <w:adjustRightInd w:val="0"/>
        <w:spacing w:after="0" w:line="240" w:lineRule="auto"/>
        <w:rPr>
          <w:rFonts w:ascii="Arial" w:hAnsi="Arial" w:cs="Arial"/>
          <w:sz w:val="20"/>
          <w:szCs w:val="20"/>
        </w:rPr>
      </w:pPr>
    </w:p>
    <w:p w14:paraId="21FBFB4F" w14:textId="679D424C" w:rsidR="00162BBC" w:rsidRPr="00CE7277" w:rsidRDefault="0046726C"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rPr>
        <w:t>Les personnes suivantes peuvent participer à une assemblée générale :</w:t>
      </w:r>
    </w:p>
    <w:p w14:paraId="18DB9F36" w14:textId="66E6A49D" w:rsidR="0046726C" w:rsidRPr="00CE7277" w:rsidRDefault="0046726C" w:rsidP="0046726C">
      <w:pPr>
        <w:widowControl w:val="0"/>
        <w:numPr>
          <w:ilvl w:val="1"/>
          <w:numId w:val="17"/>
        </w:numPr>
        <w:autoSpaceDE w:val="0"/>
        <w:autoSpaceDN w:val="0"/>
        <w:adjustRightInd w:val="0"/>
        <w:spacing w:after="0" w:line="240" w:lineRule="auto"/>
        <w:ind w:left="709"/>
        <w:rPr>
          <w:rFonts w:ascii="Arial" w:hAnsi="Arial" w:cs="Arial"/>
          <w:sz w:val="20"/>
          <w:szCs w:val="20"/>
          <w:lang w:val="nl-BE"/>
        </w:rPr>
      </w:pPr>
      <w:proofErr w:type="gramStart"/>
      <w:r w:rsidRPr="00CE7277">
        <w:rPr>
          <w:rFonts w:ascii="Arial" w:hAnsi="Arial" w:cs="Arial"/>
          <w:sz w:val="20"/>
          <w:szCs w:val="20"/>
          <w:lang w:val="fr"/>
        </w:rPr>
        <w:t>les</w:t>
      </w:r>
      <w:proofErr w:type="gramEnd"/>
      <w:r w:rsidRPr="00CE7277">
        <w:rPr>
          <w:rFonts w:ascii="Arial" w:hAnsi="Arial" w:cs="Arial"/>
          <w:sz w:val="20"/>
          <w:szCs w:val="20"/>
          <w:lang w:val="fr"/>
        </w:rPr>
        <w:t xml:space="preserve"> actionnaires ;</w:t>
      </w:r>
    </w:p>
    <w:p w14:paraId="3C779D01" w14:textId="3F31D0D1" w:rsidR="0046726C" w:rsidRPr="00CE7277" w:rsidRDefault="0046726C" w:rsidP="0046726C">
      <w:pPr>
        <w:widowControl w:val="0"/>
        <w:numPr>
          <w:ilvl w:val="1"/>
          <w:numId w:val="17"/>
        </w:numPr>
        <w:autoSpaceDE w:val="0"/>
        <w:autoSpaceDN w:val="0"/>
        <w:adjustRightInd w:val="0"/>
        <w:spacing w:after="0" w:line="240" w:lineRule="auto"/>
        <w:ind w:left="709"/>
        <w:rPr>
          <w:rFonts w:ascii="Arial" w:hAnsi="Arial" w:cs="Arial"/>
          <w:sz w:val="20"/>
          <w:szCs w:val="20"/>
          <w:lang w:val="nl-BE"/>
        </w:rPr>
      </w:pPr>
      <w:proofErr w:type="gramStart"/>
      <w:r w:rsidRPr="00CE7277">
        <w:rPr>
          <w:rFonts w:ascii="Arial" w:hAnsi="Arial" w:cs="Arial"/>
          <w:sz w:val="20"/>
          <w:szCs w:val="20"/>
          <w:lang w:val="fr"/>
        </w:rPr>
        <w:t>les</w:t>
      </w:r>
      <w:proofErr w:type="gramEnd"/>
      <w:r w:rsidRPr="00CE7277">
        <w:rPr>
          <w:rFonts w:ascii="Arial" w:hAnsi="Arial" w:cs="Arial"/>
          <w:sz w:val="20"/>
          <w:szCs w:val="20"/>
          <w:lang w:val="fr"/>
        </w:rPr>
        <w:t xml:space="preserve"> administrateurs ;</w:t>
      </w:r>
    </w:p>
    <w:p w14:paraId="53CF06A7" w14:textId="0FBD3B62" w:rsidR="0046726C" w:rsidRPr="00CE7277" w:rsidRDefault="0046726C" w:rsidP="0046726C">
      <w:pPr>
        <w:widowControl w:val="0"/>
        <w:numPr>
          <w:ilvl w:val="1"/>
          <w:numId w:val="17"/>
        </w:numPr>
        <w:autoSpaceDE w:val="0"/>
        <w:autoSpaceDN w:val="0"/>
        <w:adjustRightInd w:val="0"/>
        <w:spacing w:after="0" w:line="240" w:lineRule="auto"/>
        <w:ind w:left="709"/>
        <w:rPr>
          <w:rFonts w:ascii="Arial" w:hAnsi="Arial" w:cs="Arial"/>
          <w:sz w:val="20"/>
          <w:szCs w:val="20"/>
        </w:rPr>
      </w:pPr>
      <w:proofErr w:type="gramStart"/>
      <w:r w:rsidRPr="00CE7277">
        <w:rPr>
          <w:rFonts w:ascii="Arial" w:hAnsi="Arial" w:cs="Arial"/>
          <w:sz w:val="20"/>
          <w:szCs w:val="20"/>
          <w:lang w:val="fr"/>
        </w:rPr>
        <w:t>les</w:t>
      </w:r>
      <w:proofErr w:type="gramEnd"/>
      <w:r w:rsidRPr="00CE7277">
        <w:rPr>
          <w:rFonts w:ascii="Arial" w:hAnsi="Arial" w:cs="Arial"/>
          <w:sz w:val="20"/>
          <w:szCs w:val="20"/>
          <w:lang w:val="fr"/>
        </w:rPr>
        <w:t xml:space="preserve"> titulaires d’obligations convertibles nominatives ;</w:t>
      </w:r>
    </w:p>
    <w:p w14:paraId="2405A9E6" w14:textId="77777777" w:rsidR="00251AE5" w:rsidRPr="00CE7277" w:rsidRDefault="0046726C" w:rsidP="00251AE5">
      <w:pPr>
        <w:widowControl w:val="0"/>
        <w:numPr>
          <w:ilvl w:val="1"/>
          <w:numId w:val="17"/>
        </w:numPr>
        <w:autoSpaceDE w:val="0"/>
        <w:autoSpaceDN w:val="0"/>
        <w:adjustRightInd w:val="0"/>
        <w:spacing w:after="0" w:line="240" w:lineRule="auto"/>
        <w:ind w:left="709"/>
        <w:rPr>
          <w:rFonts w:ascii="Arial" w:hAnsi="Arial" w:cs="Arial"/>
          <w:sz w:val="20"/>
          <w:szCs w:val="20"/>
          <w:lang w:val="fr"/>
        </w:rPr>
      </w:pPr>
      <w:proofErr w:type="gramStart"/>
      <w:r w:rsidRPr="00CE7277">
        <w:rPr>
          <w:rFonts w:ascii="Arial" w:hAnsi="Arial" w:cs="Arial"/>
          <w:sz w:val="20"/>
          <w:szCs w:val="20"/>
          <w:lang w:val="fr"/>
        </w:rPr>
        <w:t>les</w:t>
      </w:r>
      <w:proofErr w:type="gramEnd"/>
      <w:r w:rsidRPr="00CE7277">
        <w:rPr>
          <w:rFonts w:ascii="Arial" w:hAnsi="Arial" w:cs="Arial"/>
          <w:sz w:val="20"/>
          <w:szCs w:val="20"/>
          <w:lang w:val="fr"/>
        </w:rPr>
        <w:t xml:space="preserve"> titulaires de droits de souscription nominatifs ;</w:t>
      </w:r>
    </w:p>
    <w:p w14:paraId="1AF1B39C" w14:textId="77777777" w:rsidR="00251AE5" w:rsidRPr="00CE7277" w:rsidRDefault="0046726C" w:rsidP="00251AE5">
      <w:pPr>
        <w:widowControl w:val="0"/>
        <w:numPr>
          <w:ilvl w:val="1"/>
          <w:numId w:val="17"/>
        </w:numPr>
        <w:autoSpaceDE w:val="0"/>
        <w:autoSpaceDN w:val="0"/>
        <w:adjustRightInd w:val="0"/>
        <w:spacing w:after="0" w:line="240" w:lineRule="auto"/>
        <w:ind w:left="709"/>
        <w:rPr>
          <w:rFonts w:ascii="Arial" w:hAnsi="Arial" w:cs="Arial"/>
          <w:sz w:val="20"/>
          <w:szCs w:val="20"/>
          <w:lang w:val="fr"/>
        </w:rPr>
      </w:pPr>
      <w:proofErr w:type="gramStart"/>
      <w:r w:rsidRPr="00CE7277">
        <w:rPr>
          <w:rFonts w:ascii="Arial" w:hAnsi="Arial" w:cs="Arial"/>
          <w:sz w:val="20"/>
          <w:szCs w:val="20"/>
          <w:lang w:val="fr"/>
        </w:rPr>
        <w:t>les</w:t>
      </w:r>
      <w:proofErr w:type="gramEnd"/>
      <w:r w:rsidRPr="00CE7277">
        <w:rPr>
          <w:rFonts w:ascii="Arial" w:hAnsi="Arial" w:cs="Arial"/>
          <w:sz w:val="20"/>
          <w:szCs w:val="20"/>
          <w:lang w:val="fr"/>
        </w:rPr>
        <w:t xml:space="preserve"> titulaires de certificats nominatifs émis avec la collaboration de la société ;</w:t>
      </w:r>
    </w:p>
    <w:p w14:paraId="1B00FD53" w14:textId="6C6C89DC" w:rsidR="00251AE5" w:rsidRPr="00CE7277" w:rsidRDefault="0046726C" w:rsidP="00251AE5">
      <w:pPr>
        <w:widowControl w:val="0"/>
        <w:numPr>
          <w:ilvl w:val="1"/>
          <w:numId w:val="17"/>
        </w:numPr>
        <w:autoSpaceDE w:val="0"/>
        <w:autoSpaceDN w:val="0"/>
        <w:adjustRightInd w:val="0"/>
        <w:spacing w:after="0" w:line="240" w:lineRule="auto"/>
        <w:ind w:left="709"/>
        <w:rPr>
          <w:rFonts w:ascii="Arial" w:hAnsi="Arial" w:cs="Arial"/>
          <w:sz w:val="20"/>
          <w:szCs w:val="20"/>
          <w:lang w:val="fr"/>
        </w:rPr>
      </w:pPr>
      <w:proofErr w:type="gramStart"/>
      <w:r w:rsidRPr="00CE7277">
        <w:rPr>
          <w:rFonts w:ascii="Arial" w:hAnsi="Arial" w:cs="Arial"/>
          <w:sz w:val="20"/>
          <w:szCs w:val="20"/>
          <w:lang w:val="fr"/>
        </w:rPr>
        <w:t>les</w:t>
      </w:r>
      <w:proofErr w:type="gramEnd"/>
      <w:r w:rsidRPr="00CE7277">
        <w:rPr>
          <w:rFonts w:ascii="Arial" w:hAnsi="Arial" w:cs="Arial"/>
          <w:sz w:val="20"/>
          <w:szCs w:val="20"/>
          <w:lang w:val="fr"/>
        </w:rPr>
        <w:t xml:space="preserve"> commissaires.</w:t>
      </w:r>
    </w:p>
    <w:p w14:paraId="79D36EF3" w14:textId="2C004AEA" w:rsidR="00162BBC" w:rsidRPr="00CE7277" w:rsidRDefault="00251AE5" w:rsidP="00251AE5">
      <w:pPr>
        <w:rPr>
          <w:rFonts w:ascii="Arial" w:hAnsi="Arial" w:cs="Arial"/>
          <w:b/>
          <w:sz w:val="20"/>
          <w:szCs w:val="20"/>
        </w:rPr>
      </w:pPr>
      <w:r w:rsidRPr="00CE7277">
        <w:rPr>
          <w:rFonts w:ascii="Arial" w:hAnsi="Arial" w:cs="Arial"/>
          <w:sz w:val="20"/>
          <w:szCs w:val="20"/>
          <w:lang w:val="fr"/>
        </w:rPr>
        <w:br/>
      </w:r>
      <w:r w:rsidR="0046726C" w:rsidRPr="00CE7277">
        <w:rPr>
          <w:rFonts w:ascii="Arial" w:hAnsi="Arial" w:cs="Arial"/>
          <w:sz w:val="20"/>
          <w:szCs w:val="20"/>
          <w:lang w:val="fr"/>
        </w:rPr>
        <w:t>L</w:t>
      </w:r>
      <w:r w:rsidR="0033274E" w:rsidRPr="00CE7277">
        <w:rPr>
          <w:rFonts w:ascii="Arial" w:hAnsi="Arial" w:cs="Arial"/>
          <w:sz w:val="20"/>
          <w:szCs w:val="20"/>
          <w:lang w:val="fr"/>
        </w:rPr>
        <w:t xml:space="preserve">e </w:t>
      </w:r>
      <w:r w:rsidR="002C582B" w:rsidRPr="00CE7277">
        <w:rPr>
          <w:rFonts w:ascii="Arial" w:hAnsi="Arial" w:cs="Arial"/>
          <w:sz w:val="20"/>
          <w:szCs w:val="20"/>
          <w:lang w:val="fr"/>
        </w:rPr>
        <w:t xml:space="preserve">titulaire de titres nominatifs </w:t>
      </w:r>
      <w:r w:rsidR="00E25812" w:rsidRPr="00CE7277">
        <w:rPr>
          <w:rFonts w:ascii="Arial" w:hAnsi="Arial" w:cs="Arial"/>
          <w:sz w:val="20"/>
          <w:szCs w:val="20"/>
          <w:lang w:val="fr"/>
        </w:rPr>
        <w:t xml:space="preserve">doit </w:t>
      </w:r>
      <w:r w:rsidR="005B6864" w:rsidRPr="00CE7277">
        <w:rPr>
          <w:rFonts w:ascii="Arial" w:hAnsi="Arial" w:cs="Arial"/>
          <w:sz w:val="20"/>
          <w:szCs w:val="20"/>
          <w:lang w:val="fr"/>
        </w:rPr>
        <w:t xml:space="preserve">être </w:t>
      </w:r>
      <w:r w:rsidR="002C582B" w:rsidRPr="00CE7277">
        <w:rPr>
          <w:rFonts w:ascii="Arial" w:hAnsi="Arial" w:cs="Arial"/>
          <w:sz w:val="20"/>
          <w:szCs w:val="20"/>
          <w:lang w:val="fr"/>
        </w:rPr>
        <w:t>inscrit dans le registre des titres nominatifs</w:t>
      </w:r>
      <w:r w:rsidR="005B6864" w:rsidRPr="00CE7277">
        <w:rPr>
          <w:rFonts w:ascii="Arial" w:hAnsi="Arial" w:cs="Arial"/>
          <w:sz w:val="20"/>
          <w:szCs w:val="20"/>
          <w:lang w:val="fr"/>
        </w:rPr>
        <w:t xml:space="preserve"> </w:t>
      </w:r>
      <w:r w:rsidR="00CC41A2" w:rsidRPr="00CE7277">
        <w:rPr>
          <w:rFonts w:ascii="Arial" w:hAnsi="Arial" w:cs="Arial"/>
          <w:sz w:val="20"/>
          <w:szCs w:val="20"/>
          <w:lang w:val="fr"/>
        </w:rPr>
        <w:t>relati</w:t>
      </w:r>
      <w:r w:rsidR="00CB6458" w:rsidRPr="00CE7277">
        <w:rPr>
          <w:rFonts w:ascii="Arial" w:hAnsi="Arial" w:cs="Arial"/>
          <w:sz w:val="20"/>
          <w:szCs w:val="20"/>
          <w:lang w:val="fr"/>
        </w:rPr>
        <w:t>f à sa catégorie de titres</w:t>
      </w:r>
      <w:r w:rsidR="0046726C" w:rsidRPr="00CE7277">
        <w:rPr>
          <w:rFonts w:ascii="Arial" w:hAnsi="Arial" w:cs="Arial"/>
          <w:sz w:val="20"/>
          <w:szCs w:val="20"/>
          <w:lang w:val="fr"/>
        </w:rPr>
        <w:t>.</w:t>
      </w:r>
    </w:p>
    <w:p w14:paraId="48D6059F" w14:textId="77777777" w:rsidR="005701A2" w:rsidRPr="00CE7277" w:rsidRDefault="005701A2" w:rsidP="00DC0BDD">
      <w:pPr>
        <w:widowControl w:val="0"/>
        <w:autoSpaceDE w:val="0"/>
        <w:autoSpaceDN w:val="0"/>
        <w:adjustRightInd w:val="0"/>
        <w:spacing w:after="0" w:line="240" w:lineRule="auto"/>
        <w:rPr>
          <w:rFonts w:ascii="Arial" w:hAnsi="Arial" w:cs="Arial"/>
          <w:b/>
          <w:sz w:val="20"/>
          <w:szCs w:val="20"/>
        </w:rPr>
      </w:pPr>
    </w:p>
    <w:p w14:paraId="08FD4473" w14:textId="1B35D6A6" w:rsidR="001C312B" w:rsidRPr="00CE7277" w:rsidRDefault="00162BBC" w:rsidP="00DC0BDD">
      <w:pPr>
        <w:widowControl w:val="0"/>
        <w:autoSpaceDE w:val="0"/>
        <w:autoSpaceDN w:val="0"/>
        <w:adjustRightInd w:val="0"/>
        <w:spacing w:after="0" w:line="240" w:lineRule="auto"/>
        <w:rPr>
          <w:rFonts w:ascii="Arial" w:hAnsi="Arial" w:cs="Arial"/>
          <w:b/>
          <w:sz w:val="20"/>
          <w:szCs w:val="20"/>
          <w:lang w:val="fr"/>
        </w:rPr>
      </w:pPr>
      <w:r w:rsidRPr="00CE7277">
        <w:rPr>
          <w:rFonts w:ascii="Arial" w:hAnsi="Arial" w:cs="Arial"/>
          <w:b/>
          <w:sz w:val="20"/>
          <w:szCs w:val="20"/>
          <w:lang w:val="fr"/>
        </w:rPr>
        <w:t>Article 1</w:t>
      </w:r>
      <w:r w:rsidR="00596FBE" w:rsidRPr="00CE7277">
        <w:rPr>
          <w:rFonts w:ascii="Arial" w:hAnsi="Arial" w:cs="Arial"/>
          <w:b/>
          <w:sz w:val="20"/>
          <w:szCs w:val="20"/>
          <w:lang w:val="fr"/>
        </w:rPr>
        <w:t>4</w:t>
      </w:r>
      <w:r w:rsidR="00BE1C3C" w:rsidRPr="00CE7277">
        <w:rPr>
          <w:rFonts w:ascii="Arial" w:hAnsi="Arial" w:cs="Arial"/>
          <w:b/>
          <w:sz w:val="20"/>
          <w:szCs w:val="20"/>
          <w:lang w:val="fr"/>
        </w:rPr>
        <w:t> :</w:t>
      </w:r>
      <w:r w:rsidRPr="00CE7277">
        <w:rPr>
          <w:rFonts w:ascii="Arial" w:hAnsi="Arial" w:cs="Arial"/>
          <w:sz w:val="20"/>
          <w:szCs w:val="20"/>
          <w:lang w:val="fr"/>
        </w:rPr>
        <w:t xml:space="preserve"> </w:t>
      </w:r>
      <w:r w:rsidR="001C312B" w:rsidRPr="00CE7277">
        <w:rPr>
          <w:rFonts w:ascii="Arial" w:hAnsi="Arial" w:cs="Arial"/>
          <w:b/>
          <w:sz w:val="20"/>
          <w:szCs w:val="20"/>
          <w:lang w:val="fr"/>
        </w:rPr>
        <w:t>Le bureau de l’assemblée générale</w:t>
      </w:r>
    </w:p>
    <w:p w14:paraId="38F147A8" w14:textId="77777777" w:rsidR="001C312B" w:rsidRPr="00CE7277" w:rsidRDefault="001C312B" w:rsidP="00DC0BDD">
      <w:pPr>
        <w:widowControl w:val="0"/>
        <w:autoSpaceDE w:val="0"/>
        <w:autoSpaceDN w:val="0"/>
        <w:adjustRightInd w:val="0"/>
        <w:spacing w:after="0" w:line="240" w:lineRule="auto"/>
        <w:rPr>
          <w:rFonts w:ascii="Arial" w:hAnsi="Arial" w:cs="Arial"/>
          <w:b/>
          <w:sz w:val="20"/>
          <w:szCs w:val="20"/>
          <w:lang w:val="fr"/>
        </w:rPr>
      </w:pPr>
    </w:p>
    <w:p w14:paraId="36697938" w14:textId="1196C4F7" w:rsidR="00EF0A51" w:rsidRPr="00CE7277" w:rsidRDefault="008975BE" w:rsidP="00DC0BDD">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t xml:space="preserve">L’assemblée générale est présidée par le bureau. </w:t>
      </w:r>
      <w:r w:rsidR="001C312B" w:rsidRPr="00CE7277">
        <w:rPr>
          <w:rFonts w:ascii="Arial" w:hAnsi="Arial" w:cs="Arial"/>
          <w:sz w:val="20"/>
          <w:szCs w:val="20"/>
          <w:lang w:val="fr"/>
        </w:rPr>
        <w:t xml:space="preserve">Le bureau de l'assemblée générale est composé de </w:t>
      </w:r>
      <w:r w:rsidR="00C152B7" w:rsidRPr="00CE7277">
        <w:rPr>
          <w:rFonts w:ascii="Arial" w:hAnsi="Arial" w:cs="Arial"/>
          <w:sz w:val="20"/>
          <w:szCs w:val="20"/>
          <w:lang w:val="fr"/>
        </w:rPr>
        <w:t xml:space="preserve">2 </w:t>
      </w:r>
      <w:r w:rsidR="001C312B" w:rsidRPr="00CE7277">
        <w:rPr>
          <w:rFonts w:ascii="Arial" w:hAnsi="Arial" w:cs="Arial"/>
          <w:sz w:val="20"/>
          <w:szCs w:val="20"/>
          <w:lang w:val="fr"/>
        </w:rPr>
        <w:t>membres</w:t>
      </w:r>
      <w:r w:rsidR="00EF0A51" w:rsidRPr="00CE7277">
        <w:rPr>
          <w:rFonts w:ascii="Arial" w:hAnsi="Arial" w:cs="Arial"/>
          <w:sz w:val="20"/>
          <w:szCs w:val="20"/>
          <w:lang w:val="fr"/>
        </w:rPr>
        <w:t> :</w:t>
      </w:r>
    </w:p>
    <w:p w14:paraId="76864ADB" w14:textId="43A62827" w:rsidR="00EF0A51" w:rsidRPr="00CE7277" w:rsidRDefault="00EF0A51" w:rsidP="00EF0A51">
      <w:pPr>
        <w:pStyle w:val="ListParagraph"/>
        <w:widowControl w:val="0"/>
        <w:numPr>
          <w:ilvl w:val="0"/>
          <w:numId w:val="46"/>
        </w:numPr>
        <w:autoSpaceDE w:val="0"/>
        <w:autoSpaceDN w:val="0"/>
        <w:adjustRightInd w:val="0"/>
        <w:spacing w:after="0" w:line="240" w:lineRule="auto"/>
        <w:rPr>
          <w:rFonts w:ascii="Arial" w:hAnsi="Arial" w:cs="Arial"/>
          <w:sz w:val="20"/>
          <w:szCs w:val="20"/>
          <w:lang w:val="fr"/>
        </w:rPr>
      </w:pPr>
      <w:proofErr w:type="gramStart"/>
      <w:r w:rsidRPr="00CE7277">
        <w:rPr>
          <w:rFonts w:ascii="Arial" w:hAnsi="Arial" w:cs="Arial"/>
          <w:sz w:val="20"/>
          <w:szCs w:val="20"/>
          <w:lang w:val="fr"/>
        </w:rPr>
        <w:t>un</w:t>
      </w:r>
      <w:proofErr w:type="gramEnd"/>
      <w:r w:rsidRPr="00CE7277">
        <w:rPr>
          <w:rFonts w:ascii="Arial" w:hAnsi="Arial" w:cs="Arial"/>
          <w:sz w:val="20"/>
          <w:szCs w:val="20"/>
          <w:lang w:val="fr"/>
        </w:rPr>
        <w:t xml:space="preserve"> président ;</w:t>
      </w:r>
    </w:p>
    <w:p w14:paraId="4C095033" w14:textId="57ABB71F" w:rsidR="00EF0A51" w:rsidRPr="00CE7277" w:rsidRDefault="00EF0A51" w:rsidP="00EF0A51">
      <w:pPr>
        <w:pStyle w:val="ListParagraph"/>
        <w:widowControl w:val="0"/>
        <w:numPr>
          <w:ilvl w:val="0"/>
          <w:numId w:val="46"/>
        </w:numPr>
        <w:autoSpaceDE w:val="0"/>
        <w:autoSpaceDN w:val="0"/>
        <w:adjustRightInd w:val="0"/>
        <w:spacing w:after="0" w:line="240" w:lineRule="auto"/>
        <w:rPr>
          <w:rFonts w:ascii="Arial" w:hAnsi="Arial" w:cs="Arial"/>
          <w:sz w:val="20"/>
          <w:szCs w:val="20"/>
          <w:lang w:val="fr"/>
        </w:rPr>
      </w:pPr>
      <w:proofErr w:type="gramStart"/>
      <w:r w:rsidRPr="00CE7277">
        <w:rPr>
          <w:rFonts w:ascii="Arial" w:hAnsi="Arial" w:cs="Arial"/>
          <w:sz w:val="20"/>
          <w:szCs w:val="20"/>
          <w:lang w:val="fr"/>
        </w:rPr>
        <w:t>un</w:t>
      </w:r>
      <w:proofErr w:type="gramEnd"/>
      <w:r w:rsidRPr="00CE7277">
        <w:rPr>
          <w:rFonts w:ascii="Arial" w:hAnsi="Arial" w:cs="Arial"/>
          <w:sz w:val="20"/>
          <w:szCs w:val="20"/>
          <w:lang w:val="fr"/>
        </w:rPr>
        <w:t xml:space="preserve"> secrétaire.</w:t>
      </w:r>
    </w:p>
    <w:p w14:paraId="24D4EB89" w14:textId="2F057C61" w:rsidR="007B2D3B" w:rsidRPr="00CE7277" w:rsidRDefault="00162BBC"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br/>
        <w:t xml:space="preserve">Le </w:t>
      </w:r>
      <w:r w:rsidR="007B2D3B" w:rsidRPr="00CE7277">
        <w:rPr>
          <w:rFonts w:ascii="Arial" w:hAnsi="Arial" w:cs="Arial"/>
          <w:sz w:val="20"/>
          <w:szCs w:val="20"/>
          <w:lang w:val="fr"/>
        </w:rPr>
        <w:t>président</w:t>
      </w:r>
      <w:r w:rsidRPr="00CE7277">
        <w:rPr>
          <w:rFonts w:ascii="Arial" w:hAnsi="Arial" w:cs="Arial"/>
          <w:sz w:val="20"/>
          <w:szCs w:val="20"/>
          <w:lang w:val="fr"/>
        </w:rPr>
        <w:t xml:space="preserve"> </w:t>
      </w:r>
      <w:r w:rsidR="007B2D3B" w:rsidRPr="00CE7277">
        <w:rPr>
          <w:rFonts w:ascii="Arial" w:hAnsi="Arial" w:cs="Arial"/>
          <w:sz w:val="20"/>
          <w:szCs w:val="20"/>
          <w:lang w:val="fr"/>
        </w:rPr>
        <w:t>de l’assemblée générale est</w:t>
      </w:r>
      <w:r w:rsidRPr="00CE7277">
        <w:rPr>
          <w:rFonts w:ascii="Arial" w:hAnsi="Arial" w:cs="Arial"/>
          <w:sz w:val="20"/>
          <w:szCs w:val="20"/>
          <w:lang w:val="fr"/>
        </w:rPr>
        <w:t xml:space="preserve"> </w:t>
      </w:r>
      <w:r w:rsidR="00E64F9D" w:rsidRPr="00CE7277">
        <w:rPr>
          <w:rFonts w:ascii="Arial" w:hAnsi="Arial" w:cs="Arial"/>
          <w:sz w:val="20"/>
          <w:szCs w:val="20"/>
          <w:lang w:val="fr"/>
        </w:rPr>
        <w:t xml:space="preserve">un </w:t>
      </w:r>
      <w:r w:rsidRPr="00CE7277">
        <w:rPr>
          <w:rFonts w:ascii="Arial" w:hAnsi="Arial" w:cs="Arial"/>
          <w:sz w:val="20"/>
          <w:szCs w:val="20"/>
          <w:lang w:val="fr"/>
        </w:rPr>
        <w:t xml:space="preserve">administrateur.  </w:t>
      </w:r>
      <w:r w:rsidR="00EC0B7F" w:rsidRPr="00CE7277">
        <w:rPr>
          <w:rFonts w:ascii="Arial" w:hAnsi="Arial" w:cs="Arial"/>
          <w:sz w:val="20"/>
          <w:szCs w:val="20"/>
          <w:lang w:val="fr"/>
        </w:rPr>
        <w:t xml:space="preserve"> </w:t>
      </w:r>
    </w:p>
    <w:p w14:paraId="4CD421FB" w14:textId="77777777" w:rsidR="00E64F9D" w:rsidRPr="00CE7277" w:rsidRDefault="00EC0B7F" w:rsidP="00DC0BDD">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t xml:space="preserve">S’il n’y </w:t>
      </w:r>
      <w:r w:rsidR="00764D78" w:rsidRPr="00CE7277">
        <w:rPr>
          <w:rFonts w:ascii="Arial" w:hAnsi="Arial" w:cs="Arial"/>
          <w:sz w:val="20"/>
          <w:szCs w:val="20"/>
          <w:lang w:val="fr"/>
        </w:rPr>
        <w:t>a pas</w:t>
      </w:r>
      <w:r w:rsidRPr="00CE7277">
        <w:rPr>
          <w:rFonts w:ascii="Arial" w:hAnsi="Arial" w:cs="Arial"/>
          <w:sz w:val="20"/>
          <w:szCs w:val="20"/>
          <w:lang w:val="fr"/>
        </w:rPr>
        <w:t xml:space="preserve"> </w:t>
      </w:r>
      <w:r w:rsidR="007B2D3B" w:rsidRPr="00CE7277">
        <w:rPr>
          <w:rFonts w:ascii="Arial" w:hAnsi="Arial" w:cs="Arial"/>
          <w:sz w:val="20"/>
          <w:szCs w:val="20"/>
          <w:lang w:val="fr"/>
        </w:rPr>
        <w:t>d’administrateur présent,</w:t>
      </w:r>
      <w:r w:rsidRPr="00CE7277">
        <w:rPr>
          <w:rFonts w:ascii="Arial" w:hAnsi="Arial" w:cs="Arial"/>
          <w:sz w:val="20"/>
          <w:szCs w:val="20"/>
          <w:lang w:val="fr"/>
        </w:rPr>
        <w:t xml:space="preserve"> </w:t>
      </w:r>
      <w:r w:rsidR="00E64F9D" w:rsidRPr="00CE7277">
        <w:rPr>
          <w:rFonts w:ascii="Arial" w:hAnsi="Arial" w:cs="Arial"/>
          <w:sz w:val="20"/>
          <w:szCs w:val="20"/>
          <w:lang w:val="fr"/>
        </w:rPr>
        <w:t>le président est :</w:t>
      </w:r>
    </w:p>
    <w:p w14:paraId="1D683E65" w14:textId="7E4F3DE2" w:rsidR="00E64F9D" w:rsidRPr="00CE7277" w:rsidRDefault="00EC0B7F" w:rsidP="00292AA0">
      <w:pPr>
        <w:pStyle w:val="ListParagraph"/>
        <w:widowControl w:val="0"/>
        <w:numPr>
          <w:ilvl w:val="0"/>
          <w:numId w:val="46"/>
        </w:numPr>
        <w:autoSpaceDE w:val="0"/>
        <w:autoSpaceDN w:val="0"/>
        <w:adjustRightInd w:val="0"/>
        <w:spacing w:after="0" w:line="240" w:lineRule="auto"/>
        <w:rPr>
          <w:rFonts w:ascii="Arial" w:hAnsi="Arial" w:cs="Arial"/>
          <w:sz w:val="20"/>
          <w:szCs w:val="20"/>
          <w:lang w:val="fr"/>
        </w:rPr>
      </w:pPr>
      <w:proofErr w:type="gramStart"/>
      <w:r w:rsidRPr="00CE7277">
        <w:rPr>
          <w:rFonts w:ascii="Arial" w:hAnsi="Arial" w:cs="Arial"/>
          <w:sz w:val="20"/>
          <w:szCs w:val="20"/>
          <w:lang w:val="fr"/>
        </w:rPr>
        <w:t>l’actionnaire</w:t>
      </w:r>
      <w:proofErr w:type="gramEnd"/>
      <w:r w:rsidRPr="00CE7277">
        <w:rPr>
          <w:rFonts w:ascii="Arial" w:hAnsi="Arial" w:cs="Arial"/>
          <w:sz w:val="20"/>
          <w:szCs w:val="20"/>
          <w:lang w:val="fr"/>
        </w:rPr>
        <w:t xml:space="preserve"> qui a le plus </w:t>
      </w:r>
      <w:r w:rsidR="007B2D3B" w:rsidRPr="00CE7277">
        <w:rPr>
          <w:rFonts w:ascii="Arial" w:hAnsi="Arial" w:cs="Arial"/>
          <w:sz w:val="20"/>
          <w:szCs w:val="20"/>
          <w:lang w:val="fr"/>
        </w:rPr>
        <w:t>d’actions</w:t>
      </w:r>
      <w:r w:rsidR="00E64F9D" w:rsidRPr="00CE7277">
        <w:rPr>
          <w:rFonts w:ascii="Arial" w:hAnsi="Arial" w:cs="Arial"/>
          <w:sz w:val="20"/>
          <w:szCs w:val="20"/>
          <w:lang w:val="fr"/>
        </w:rPr>
        <w:t> ;</w:t>
      </w:r>
      <w:r w:rsidR="008975BE" w:rsidRPr="00CE7277">
        <w:rPr>
          <w:rFonts w:ascii="Arial" w:hAnsi="Arial" w:cs="Arial"/>
          <w:sz w:val="20"/>
          <w:szCs w:val="20"/>
          <w:lang w:val="fr"/>
        </w:rPr>
        <w:t xml:space="preserve"> </w:t>
      </w:r>
      <w:r w:rsidR="00E64F9D" w:rsidRPr="00CE7277">
        <w:rPr>
          <w:rFonts w:ascii="Arial" w:hAnsi="Arial" w:cs="Arial"/>
          <w:sz w:val="20"/>
          <w:szCs w:val="20"/>
          <w:lang w:val="fr"/>
        </w:rPr>
        <w:t>ou</w:t>
      </w:r>
    </w:p>
    <w:p w14:paraId="5A92A6A6" w14:textId="39564B6C" w:rsidR="007B2D3B" w:rsidRPr="00CE7277" w:rsidRDefault="00CA7D43" w:rsidP="00292AA0">
      <w:pPr>
        <w:pStyle w:val="ListParagraph"/>
        <w:widowControl w:val="0"/>
        <w:numPr>
          <w:ilvl w:val="0"/>
          <w:numId w:val="46"/>
        </w:numPr>
        <w:autoSpaceDE w:val="0"/>
        <w:autoSpaceDN w:val="0"/>
        <w:adjustRightInd w:val="0"/>
        <w:spacing w:after="0" w:line="240" w:lineRule="auto"/>
        <w:rPr>
          <w:rFonts w:ascii="Arial" w:hAnsi="Arial" w:cs="Arial"/>
          <w:sz w:val="20"/>
          <w:szCs w:val="20"/>
          <w:lang w:val="fr"/>
        </w:rPr>
      </w:pPr>
      <w:proofErr w:type="gramStart"/>
      <w:r w:rsidRPr="00CE7277">
        <w:rPr>
          <w:rFonts w:ascii="Arial" w:hAnsi="Arial" w:cs="Arial"/>
          <w:sz w:val="20"/>
          <w:szCs w:val="20"/>
          <w:lang w:val="fr"/>
        </w:rPr>
        <w:t>l’actionnaire</w:t>
      </w:r>
      <w:proofErr w:type="gramEnd"/>
      <w:r w:rsidRPr="00CE7277">
        <w:rPr>
          <w:rFonts w:ascii="Arial" w:hAnsi="Arial" w:cs="Arial"/>
          <w:sz w:val="20"/>
          <w:szCs w:val="20"/>
          <w:lang w:val="fr"/>
        </w:rPr>
        <w:t xml:space="preserve"> le plus âgé</w:t>
      </w:r>
      <w:r w:rsidR="00E64F9D" w:rsidRPr="00CE7277">
        <w:rPr>
          <w:rFonts w:ascii="Arial" w:hAnsi="Arial" w:cs="Arial"/>
          <w:sz w:val="20"/>
          <w:szCs w:val="20"/>
          <w:lang w:val="fr"/>
        </w:rPr>
        <w:t xml:space="preserve"> entre les actionnaires qui ont le plus d’actions</w:t>
      </w:r>
      <w:r w:rsidR="007B2D3B" w:rsidRPr="00CE7277">
        <w:rPr>
          <w:rFonts w:ascii="Arial" w:hAnsi="Arial" w:cs="Arial"/>
          <w:sz w:val="20"/>
          <w:szCs w:val="20"/>
          <w:lang w:val="fr"/>
        </w:rPr>
        <w:t>.</w:t>
      </w:r>
      <w:r w:rsidR="00EC0B7F" w:rsidRPr="00CE7277">
        <w:rPr>
          <w:rFonts w:ascii="Arial" w:hAnsi="Arial" w:cs="Arial"/>
          <w:sz w:val="20"/>
          <w:szCs w:val="20"/>
          <w:lang w:val="fr"/>
        </w:rPr>
        <w:t xml:space="preserve"> </w:t>
      </w:r>
    </w:p>
    <w:p w14:paraId="78E30A52" w14:textId="77777777" w:rsidR="00E64F9D" w:rsidRPr="00CE7277" w:rsidRDefault="00E64F9D" w:rsidP="00E64F9D">
      <w:pPr>
        <w:pStyle w:val="ListParagraph"/>
        <w:widowControl w:val="0"/>
        <w:autoSpaceDE w:val="0"/>
        <w:autoSpaceDN w:val="0"/>
        <w:adjustRightInd w:val="0"/>
        <w:spacing w:after="0" w:line="240" w:lineRule="auto"/>
        <w:rPr>
          <w:rFonts w:ascii="Arial" w:hAnsi="Arial" w:cs="Arial"/>
          <w:sz w:val="20"/>
          <w:szCs w:val="20"/>
        </w:rPr>
      </w:pPr>
    </w:p>
    <w:p w14:paraId="47100286" w14:textId="6DDB7EF5" w:rsidR="009A7CD6" w:rsidRPr="00CE7277" w:rsidRDefault="007B2D3B" w:rsidP="00DC0BDD">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t xml:space="preserve">Le </w:t>
      </w:r>
      <w:r w:rsidR="00276239" w:rsidRPr="00CE7277">
        <w:rPr>
          <w:rFonts w:ascii="Arial" w:hAnsi="Arial" w:cs="Arial"/>
          <w:sz w:val="20"/>
          <w:szCs w:val="20"/>
          <w:lang w:val="fr"/>
        </w:rPr>
        <w:t xml:space="preserve">président </w:t>
      </w:r>
      <w:r w:rsidRPr="00CE7277">
        <w:rPr>
          <w:rFonts w:ascii="Arial" w:hAnsi="Arial" w:cs="Arial"/>
          <w:sz w:val="20"/>
          <w:szCs w:val="20"/>
          <w:lang w:val="fr"/>
        </w:rPr>
        <w:t xml:space="preserve">désigne </w:t>
      </w:r>
      <w:r w:rsidR="00E64F9D" w:rsidRPr="00CE7277">
        <w:rPr>
          <w:rFonts w:ascii="Arial" w:hAnsi="Arial" w:cs="Arial"/>
          <w:sz w:val="20"/>
          <w:szCs w:val="20"/>
          <w:lang w:val="fr"/>
        </w:rPr>
        <w:t>un s</w:t>
      </w:r>
      <w:r w:rsidR="009A7CD6" w:rsidRPr="00CE7277">
        <w:rPr>
          <w:rFonts w:ascii="Arial" w:hAnsi="Arial" w:cs="Arial"/>
          <w:sz w:val="20"/>
          <w:szCs w:val="20"/>
          <w:lang w:val="fr"/>
        </w:rPr>
        <w:t>ecrétaire</w:t>
      </w:r>
      <w:r w:rsidR="00E64F9D" w:rsidRPr="00CE7277">
        <w:rPr>
          <w:rFonts w:ascii="Arial" w:hAnsi="Arial" w:cs="Arial"/>
          <w:sz w:val="20"/>
          <w:szCs w:val="20"/>
          <w:lang w:val="fr"/>
        </w:rPr>
        <w:t>. Ce secrétaire peut</w:t>
      </w:r>
      <w:r w:rsidR="009A7CD6" w:rsidRPr="00CE7277">
        <w:rPr>
          <w:rFonts w:ascii="Arial" w:hAnsi="Arial" w:cs="Arial"/>
          <w:sz w:val="20"/>
          <w:szCs w:val="20"/>
          <w:lang w:val="fr"/>
        </w:rPr>
        <w:t xml:space="preserve"> ne pas être actionnaire. </w:t>
      </w:r>
    </w:p>
    <w:p w14:paraId="74B66CDD" w14:textId="704C309C" w:rsidR="0046726C" w:rsidRPr="00CE7277" w:rsidRDefault="0046726C" w:rsidP="00DC0BDD">
      <w:pPr>
        <w:widowControl w:val="0"/>
        <w:autoSpaceDE w:val="0"/>
        <w:autoSpaceDN w:val="0"/>
        <w:adjustRightInd w:val="0"/>
        <w:spacing w:after="0" w:line="240" w:lineRule="auto"/>
        <w:rPr>
          <w:rFonts w:ascii="Arial" w:hAnsi="Arial" w:cs="Arial"/>
          <w:sz w:val="20"/>
          <w:szCs w:val="20"/>
          <w:highlight w:val="cyan"/>
          <w:lang w:val="fr"/>
        </w:rPr>
      </w:pPr>
    </w:p>
    <w:p w14:paraId="35F1C8A2" w14:textId="74C6BEEA" w:rsidR="0046726C" w:rsidRPr="00CE7277" w:rsidRDefault="0046726C" w:rsidP="00DC0BDD">
      <w:pPr>
        <w:widowControl w:val="0"/>
        <w:autoSpaceDE w:val="0"/>
        <w:autoSpaceDN w:val="0"/>
        <w:adjustRightInd w:val="0"/>
        <w:spacing w:after="0" w:line="240" w:lineRule="auto"/>
        <w:rPr>
          <w:rFonts w:ascii="Arial" w:hAnsi="Arial" w:cs="Arial"/>
          <w:sz w:val="20"/>
          <w:szCs w:val="20"/>
          <w:highlight w:val="cyan"/>
        </w:rPr>
      </w:pPr>
      <w:r w:rsidRPr="00CE7277">
        <w:rPr>
          <w:rFonts w:ascii="Arial" w:hAnsi="Arial" w:cs="Arial"/>
          <w:sz w:val="20"/>
          <w:szCs w:val="20"/>
        </w:rPr>
        <w:t xml:space="preserve">S'il n'y a qu'un seul actionnaire, </w:t>
      </w:r>
      <w:r w:rsidR="00A36261" w:rsidRPr="00CE7277">
        <w:rPr>
          <w:rFonts w:ascii="Arial" w:hAnsi="Arial" w:cs="Arial"/>
          <w:sz w:val="20"/>
          <w:szCs w:val="20"/>
        </w:rPr>
        <w:t xml:space="preserve">il </w:t>
      </w:r>
      <w:r w:rsidRPr="00CE7277">
        <w:rPr>
          <w:rFonts w:ascii="Arial" w:hAnsi="Arial" w:cs="Arial"/>
          <w:sz w:val="20"/>
          <w:szCs w:val="20"/>
        </w:rPr>
        <w:t>exerce toutes les fonctions du bureau.</w:t>
      </w:r>
    </w:p>
    <w:p w14:paraId="096FC3E4" w14:textId="25D0C42A" w:rsidR="003E4919" w:rsidRPr="00CE7277" w:rsidRDefault="003E4919" w:rsidP="00DC0BDD">
      <w:pPr>
        <w:widowControl w:val="0"/>
        <w:autoSpaceDE w:val="0"/>
        <w:autoSpaceDN w:val="0"/>
        <w:adjustRightInd w:val="0"/>
        <w:spacing w:after="0" w:line="240" w:lineRule="auto"/>
        <w:rPr>
          <w:rFonts w:ascii="Arial" w:hAnsi="Arial" w:cs="Arial"/>
          <w:b/>
          <w:sz w:val="20"/>
          <w:szCs w:val="20"/>
        </w:rPr>
      </w:pPr>
    </w:p>
    <w:p w14:paraId="55023A13" w14:textId="77777777" w:rsidR="00CA7D43" w:rsidRPr="00CE7277" w:rsidRDefault="00CA7D43" w:rsidP="00DC0BDD">
      <w:pPr>
        <w:widowControl w:val="0"/>
        <w:autoSpaceDE w:val="0"/>
        <w:autoSpaceDN w:val="0"/>
        <w:adjustRightInd w:val="0"/>
        <w:spacing w:after="0" w:line="240" w:lineRule="auto"/>
        <w:rPr>
          <w:rFonts w:ascii="Arial" w:hAnsi="Arial" w:cs="Arial"/>
          <w:b/>
          <w:sz w:val="20"/>
          <w:szCs w:val="20"/>
        </w:rPr>
      </w:pPr>
    </w:p>
    <w:p w14:paraId="396D022A" w14:textId="71BA613D" w:rsidR="00162BBC" w:rsidRPr="00CE7277" w:rsidRDefault="00162BBC" w:rsidP="00DC0BDD">
      <w:pPr>
        <w:widowControl w:val="0"/>
        <w:autoSpaceDE w:val="0"/>
        <w:autoSpaceDN w:val="0"/>
        <w:adjustRightInd w:val="0"/>
        <w:spacing w:after="0" w:line="240" w:lineRule="auto"/>
        <w:rPr>
          <w:rFonts w:ascii="Arial" w:hAnsi="Arial" w:cs="Arial"/>
          <w:b/>
          <w:sz w:val="20"/>
          <w:szCs w:val="20"/>
        </w:rPr>
      </w:pPr>
      <w:r w:rsidRPr="00CE7277">
        <w:rPr>
          <w:rFonts w:ascii="Arial" w:hAnsi="Arial" w:cs="Arial"/>
          <w:b/>
          <w:sz w:val="20"/>
          <w:szCs w:val="20"/>
          <w:lang w:val="fr"/>
        </w:rPr>
        <w:t>Article 1</w:t>
      </w:r>
      <w:r w:rsidR="00596FBE" w:rsidRPr="00CE7277">
        <w:rPr>
          <w:rFonts w:ascii="Arial" w:hAnsi="Arial" w:cs="Arial"/>
          <w:b/>
          <w:sz w:val="20"/>
          <w:szCs w:val="20"/>
          <w:lang w:val="fr"/>
        </w:rPr>
        <w:t>5</w:t>
      </w:r>
      <w:r w:rsidR="00BA0330" w:rsidRPr="00CE7277">
        <w:rPr>
          <w:rFonts w:ascii="Arial" w:hAnsi="Arial" w:cs="Arial"/>
          <w:b/>
          <w:sz w:val="20"/>
          <w:szCs w:val="20"/>
          <w:lang w:val="fr"/>
        </w:rPr>
        <w:t> :</w:t>
      </w:r>
      <w:r w:rsidRPr="00CE7277">
        <w:rPr>
          <w:rFonts w:ascii="Arial" w:hAnsi="Arial" w:cs="Arial"/>
          <w:sz w:val="20"/>
          <w:szCs w:val="20"/>
          <w:lang w:val="fr"/>
        </w:rPr>
        <w:t xml:space="preserve"> </w:t>
      </w:r>
      <w:r w:rsidR="00BF4BE1" w:rsidRPr="00CE7277">
        <w:rPr>
          <w:rFonts w:ascii="Arial" w:hAnsi="Arial" w:cs="Arial"/>
          <w:b/>
          <w:sz w:val="20"/>
          <w:szCs w:val="20"/>
          <w:lang w:val="fr"/>
        </w:rPr>
        <w:t>Déroulement de l’assemblée générale et droit de vote</w:t>
      </w:r>
    </w:p>
    <w:p w14:paraId="356CF50F" w14:textId="77777777" w:rsidR="00712D87" w:rsidRPr="00CE7277" w:rsidRDefault="00162BBC" w:rsidP="000D4C0A">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b/>
          <w:sz w:val="20"/>
          <w:szCs w:val="20"/>
          <w:lang w:val="fr"/>
        </w:rPr>
        <w:br/>
      </w:r>
      <w:r w:rsidR="003E52BC" w:rsidRPr="00CE7277">
        <w:rPr>
          <w:rFonts w:ascii="Arial" w:hAnsi="Arial" w:cs="Arial"/>
          <w:sz w:val="20"/>
          <w:szCs w:val="20"/>
          <w:lang w:val="fr"/>
        </w:rPr>
        <w:t>Chaque</w:t>
      </w:r>
      <w:r w:rsidRPr="00CE7277">
        <w:rPr>
          <w:rFonts w:ascii="Arial" w:hAnsi="Arial" w:cs="Arial"/>
          <w:sz w:val="20"/>
          <w:szCs w:val="20"/>
          <w:lang w:val="fr"/>
        </w:rPr>
        <w:t xml:space="preserve"> action </w:t>
      </w:r>
      <w:r w:rsidR="003E52BC" w:rsidRPr="00CE7277">
        <w:rPr>
          <w:rFonts w:ascii="Arial" w:hAnsi="Arial" w:cs="Arial"/>
          <w:sz w:val="20"/>
          <w:szCs w:val="20"/>
          <w:lang w:val="fr"/>
        </w:rPr>
        <w:t>donne droit à</w:t>
      </w:r>
      <w:r w:rsidRPr="00CE7277">
        <w:rPr>
          <w:rFonts w:ascii="Arial" w:hAnsi="Arial" w:cs="Arial"/>
          <w:sz w:val="20"/>
          <w:szCs w:val="20"/>
          <w:lang w:val="fr"/>
        </w:rPr>
        <w:t xml:space="preserve"> 1 </w:t>
      </w:r>
      <w:r w:rsidR="003E52BC" w:rsidRPr="00CE7277">
        <w:rPr>
          <w:rFonts w:ascii="Arial" w:hAnsi="Arial" w:cs="Arial"/>
          <w:sz w:val="20"/>
          <w:szCs w:val="20"/>
          <w:lang w:val="fr"/>
        </w:rPr>
        <w:t>voix</w:t>
      </w:r>
      <w:r w:rsidR="0046726C" w:rsidRPr="00CE7277">
        <w:rPr>
          <w:rFonts w:ascii="Arial" w:hAnsi="Arial" w:cs="Arial"/>
          <w:sz w:val="20"/>
          <w:szCs w:val="20"/>
          <w:lang w:val="fr"/>
        </w:rPr>
        <w:t>.</w:t>
      </w:r>
    </w:p>
    <w:p w14:paraId="0EA948B9" w14:textId="77777777" w:rsidR="00712D87" w:rsidRPr="00CE7277" w:rsidRDefault="00712D87" w:rsidP="000D4C0A">
      <w:pPr>
        <w:widowControl w:val="0"/>
        <w:autoSpaceDE w:val="0"/>
        <w:autoSpaceDN w:val="0"/>
        <w:adjustRightInd w:val="0"/>
        <w:spacing w:after="0" w:line="240" w:lineRule="auto"/>
        <w:rPr>
          <w:rFonts w:ascii="Arial" w:hAnsi="Arial" w:cs="Arial"/>
          <w:sz w:val="20"/>
          <w:szCs w:val="20"/>
          <w:lang w:val="fr"/>
        </w:rPr>
      </w:pPr>
    </w:p>
    <w:p w14:paraId="25A21021" w14:textId="77777777" w:rsidR="0064294B" w:rsidRPr="00CE7277" w:rsidRDefault="0064294B" w:rsidP="0064294B">
      <w:pPr>
        <w:widowControl w:val="0"/>
        <w:autoSpaceDE w:val="0"/>
        <w:autoSpaceDN w:val="0"/>
        <w:adjustRightInd w:val="0"/>
        <w:spacing w:after="0" w:line="240" w:lineRule="auto"/>
        <w:rPr>
          <w:rFonts w:ascii="Arial" w:hAnsi="Arial" w:cs="Arial"/>
          <w:color w:val="FF0000"/>
          <w:sz w:val="20"/>
          <w:szCs w:val="20"/>
        </w:rPr>
      </w:pPr>
      <w:r w:rsidRPr="00CE7277">
        <w:rPr>
          <w:rFonts w:ascii="Arial" w:hAnsi="Arial" w:cs="Arial"/>
          <w:sz w:val="20"/>
          <w:szCs w:val="20"/>
          <w:lang w:val="fr"/>
        </w:rPr>
        <w:t>S'il n'y a qu'un seul actionnaire, il exerce seul les pouvoirs de l'assemblée générale.</w:t>
      </w:r>
    </w:p>
    <w:p w14:paraId="3604EF00" w14:textId="77777777" w:rsidR="0064294B" w:rsidRPr="00CE7277" w:rsidRDefault="0064294B" w:rsidP="0064294B">
      <w:pPr>
        <w:widowControl w:val="0"/>
        <w:autoSpaceDE w:val="0"/>
        <w:autoSpaceDN w:val="0"/>
        <w:adjustRightInd w:val="0"/>
        <w:spacing w:after="0" w:line="240" w:lineRule="auto"/>
        <w:rPr>
          <w:rFonts w:ascii="Arial" w:hAnsi="Arial" w:cs="Arial"/>
          <w:sz w:val="20"/>
          <w:szCs w:val="20"/>
        </w:rPr>
      </w:pPr>
    </w:p>
    <w:p w14:paraId="3201AB7A" w14:textId="5551966E" w:rsidR="0064294B" w:rsidRPr="00CE7277" w:rsidRDefault="0064294B" w:rsidP="0064294B">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t>Chaque actionnaire peut donner une procuration écrite à une autre personne pour le représenter à l’assemblée générale. La personne qui reçoit la procuration ne doit pas être actionnaire. Elle vote à la place de l’actionnaire mandant.</w:t>
      </w:r>
    </w:p>
    <w:p w14:paraId="265326B5" w14:textId="77777777" w:rsidR="0064294B" w:rsidRPr="00CE7277" w:rsidRDefault="0064294B" w:rsidP="000D4C0A">
      <w:pPr>
        <w:widowControl w:val="0"/>
        <w:autoSpaceDE w:val="0"/>
        <w:autoSpaceDN w:val="0"/>
        <w:adjustRightInd w:val="0"/>
        <w:spacing w:after="0" w:line="240" w:lineRule="auto"/>
        <w:rPr>
          <w:rFonts w:ascii="Arial" w:hAnsi="Arial" w:cs="Arial"/>
          <w:sz w:val="20"/>
          <w:szCs w:val="20"/>
          <w:lang w:val="fr"/>
        </w:rPr>
      </w:pPr>
    </w:p>
    <w:p w14:paraId="005D4FD0" w14:textId="6F07CA4D" w:rsidR="00162BBC" w:rsidRPr="00CE7277" w:rsidRDefault="00162BBC" w:rsidP="00DC0BDD">
      <w:pPr>
        <w:widowControl w:val="0"/>
        <w:autoSpaceDE w:val="0"/>
        <w:autoSpaceDN w:val="0"/>
        <w:adjustRightInd w:val="0"/>
        <w:spacing w:after="0" w:line="240" w:lineRule="auto"/>
        <w:rPr>
          <w:rFonts w:ascii="Arial" w:hAnsi="Arial" w:cs="Arial"/>
          <w:color w:val="FF0000"/>
          <w:sz w:val="20"/>
          <w:szCs w:val="20"/>
        </w:rPr>
      </w:pPr>
      <w:r w:rsidRPr="00CE7277">
        <w:rPr>
          <w:rFonts w:ascii="Arial" w:hAnsi="Arial" w:cs="Arial"/>
          <w:sz w:val="20"/>
          <w:szCs w:val="20"/>
          <w:lang w:val="fr"/>
        </w:rPr>
        <w:t>L’</w:t>
      </w:r>
      <w:r w:rsidR="0000205E" w:rsidRPr="00CE7277">
        <w:rPr>
          <w:rFonts w:ascii="Arial" w:hAnsi="Arial" w:cs="Arial"/>
          <w:sz w:val="20"/>
          <w:szCs w:val="20"/>
          <w:lang w:val="fr"/>
        </w:rPr>
        <w:t>a</w:t>
      </w:r>
      <w:r w:rsidRPr="00CE7277">
        <w:rPr>
          <w:rFonts w:ascii="Arial" w:hAnsi="Arial" w:cs="Arial"/>
          <w:sz w:val="20"/>
          <w:szCs w:val="20"/>
          <w:lang w:val="fr"/>
        </w:rPr>
        <w:t xml:space="preserve">ssemblée générale </w:t>
      </w:r>
      <w:r w:rsidR="0000205E" w:rsidRPr="00CE7277">
        <w:rPr>
          <w:rFonts w:ascii="Arial" w:hAnsi="Arial" w:cs="Arial"/>
          <w:sz w:val="20"/>
          <w:szCs w:val="20"/>
          <w:lang w:val="fr"/>
        </w:rPr>
        <w:t>délibère uniquement</w:t>
      </w:r>
      <w:r w:rsidR="001311D2" w:rsidRPr="00CE7277">
        <w:rPr>
          <w:rFonts w:ascii="Arial" w:hAnsi="Arial" w:cs="Arial"/>
          <w:sz w:val="20"/>
          <w:szCs w:val="20"/>
          <w:lang w:val="fr"/>
        </w:rPr>
        <w:t xml:space="preserve"> sur les p</w:t>
      </w:r>
      <w:r w:rsidR="0000205E" w:rsidRPr="00CE7277">
        <w:rPr>
          <w:rFonts w:ascii="Arial" w:hAnsi="Arial" w:cs="Arial"/>
          <w:sz w:val="20"/>
          <w:szCs w:val="20"/>
          <w:lang w:val="fr"/>
        </w:rPr>
        <w:t>oints figurant</w:t>
      </w:r>
      <w:r w:rsidR="001311D2" w:rsidRPr="00CE7277">
        <w:rPr>
          <w:rFonts w:ascii="Arial" w:hAnsi="Arial" w:cs="Arial"/>
          <w:sz w:val="20"/>
          <w:szCs w:val="20"/>
          <w:lang w:val="fr"/>
        </w:rPr>
        <w:t xml:space="preserve"> à</w:t>
      </w:r>
      <w:r w:rsidRPr="00CE7277">
        <w:rPr>
          <w:rFonts w:ascii="Arial" w:hAnsi="Arial" w:cs="Arial"/>
          <w:sz w:val="20"/>
          <w:szCs w:val="20"/>
          <w:lang w:val="fr"/>
        </w:rPr>
        <w:t xml:space="preserve"> l’ordre</w:t>
      </w:r>
      <w:r w:rsidR="001311D2" w:rsidRPr="00CE7277">
        <w:rPr>
          <w:rFonts w:ascii="Arial" w:hAnsi="Arial" w:cs="Arial"/>
          <w:sz w:val="20"/>
          <w:szCs w:val="20"/>
          <w:lang w:val="fr"/>
        </w:rPr>
        <w:t xml:space="preserve"> </w:t>
      </w:r>
      <w:r w:rsidRPr="00CE7277">
        <w:rPr>
          <w:rFonts w:ascii="Arial" w:hAnsi="Arial" w:cs="Arial"/>
          <w:bCs/>
          <w:sz w:val="20"/>
          <w:szCs w:val="20"/>
          <w:lang w:val="fr"/>
        </w:rPr>
        <w:t>du jour</w:t>
      </w:r>
      <w:r w:rsidR="001311D2" w:rsidRPr="00CE7277">
        <w:rPr>
          <w:rFonts w:ascii="Arial" w:hAnsi="Arial" w:cs="Arial"/>
          <w:bCs/>
          <w:sz w:val="20"/>
          <w:szCs w:val="20"/>
          <w:lang w:val="fr"/>
        </w:rPr>
        <w:t>.</w:t>
      </w:r>
      <w:r w:rsidR="0046726C" w:rsidRPr="00CE7277">
        <w:rPr>
          <w:rFonts w:ascii="Arial" w:hAnsi="Arial" w:cs="Arial"/>
          <w:bCs/>
          <w:sz w:val="20"/>
          <w:szCs w:val="20"/>
          <w:lang w:val="fr"/>
        </w:rPr>
        <w:t xml:space="preserve"> Il peut être dérogé à cette règle si toutes les personnes convoquées sont présentes ou représentées à l'assemblée et y consentent.</w:t>
      </w:r>
      <w:r w:rsidRPr="00CE7277">
        <w:rPr>
          <w:rFonts w:ascii="Arial" w:hAnsi="Arial" w:cs="Arial"/>
          <w:sz w:val="20"/>
          <w:szCs w:val="20"/>
          <w:lang w:val="fr"/>
        </w:rPr>
        <w:br/>
      </w:r>
    </w:p>
    <w:p w14:paraId="5B455BCA" w14:textId="3F1C8F69" w:rsidR="00AF3EA7" w:rsidRPr="00CE7277" w:rsidRDefault="00713E87" w:rsidP="00DC0BDD">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t>L’assemblée générale décide à</w:t>
      </w:r>
      <w:r w:rsidR="00162BBC" w:rsidRPr="00CE7277">
        <w:rPr>
          <w:rFonts w:ascii="Arial" w:hAnsi="Arial" w:cs="Arial"/>
          <w:sz w:val="20"/>
          <w:szCs w:val="20"/>
          <w:lang w:val="fr"/>
        </w:rPr>
        <w:t xml:space="preserve"> </w:t>
      </w:r>
      <w:r w:rsidRPr="00CE7277">
        <w:rPr>
          <w:rFonts w:ascii="Arial" w:hAnsi="Arial" w:cs="Arial"/>
          <w:sz w:val="20"/>
          <w:szCs w:val="20"/>
          <w:lang w:val="fr"/>
        </w:rPr>
        <w:t>la</w:t>
      </w:r>
      <w:r w:rsidR="00162BBC" w:rsidRPr="00CE7277">
        <w:rPr>
          <w:rFonts w:ascii="Arial" w:hAnsi="Arial" w:cs="Arial"/>
          <w:b/>
          <w:sz w:val="20"/>
          <w:szCs w:val="20"/>
          <w:lang w:val="fr"/>
        </w:rPr>
        <w:t xml:space="preserve"> </w:t>
      </w:r>
      <w:r w:rsidR="00162BBC" w:rsidRPr="00CE7277">
        <w:rPr>
          <w:rFonts w:ascii="Arial" w:hAnsi="Arial" w:cs="Arial"/>
          <w:sz w:val="20"/>
          <w:szCs w:val="20"/>
          <w:lang w:val="fr"/>
        </w:rPr>
        <w:t>majorité</w:t>
      </w:r>
      <w:r w:rsidR="0000205E" w:rsidRPr="00CE7277">
        <w:rPr>
          <w:rFonts w:ascii="Arial" w:hAnsi="Arial" w:cs="Arial"/>
          <w:bCs/>
          <w:sz w:val="20"/>
          <w:szCs w:val="20"/>
          <w:lang w:val="fr"/>
        </w:rPr>
        <w:t xml:space="preserve"> des voix</w:t>
      </w:r>
      <w:r w:rsidR="00345931" w:rsidRPr="00CE7277">
        <w:rPr>
          <w:rFonts w:ascii="Arial" w:hAnsi="Arial" w:cs="Arial"/>
          <w:bCs/>
          <w:sz w:val="20"/>
          <w:szCs w:val="20"/>
          <w:lang w:val="fr"/>
        </w:rPr>
        <w:t xml:space="preserve">, </w:t>
      </w:r>
      <w:r w:rsidR="00712D87" w:rsidRPr="00CE7277">
        <w:rPr>
          <w:rFonts w:ascii="Arial" w:hAnsi="Arial" w:cs="Arial"/>
          <w:bCs/>
          <w:sz w:val="20"/>
          <w:szCs w:val="20"/>
          <w:lang w:val="fr"/>
        </w:rPr>
        <w:t xml:space="preserve">quel que soit le nombre d’actions </w:t>
      </w:r>
      <w:r w:rsidR="001B11A2" w:rsidRPr="00CE7277">
        <w:rPr>
          <w:rFonts w:ascii="Arial" w:hAnsi="Arial" w:cs="Arial"/>
          <w:bCs/>
          <w:sz w:val="20"/>
          <w:szCs w:val="20"/>
          <w:lang w:val="fr"/>
        </w:rPr>
        <w:t>représenté</w:t>
      </w:r>
      <w:r w:rsidR="00712D87" w:rsidRPr="00CE7277">
        <w:rPr>
          <w:rFonts w:ascii="Arial" w:hAnsi="Arial" w:cs="Arial"/>
          <w:bCs/>
          <w:sz w:val="20"/>
          <w:szCs w:val="20"/>
          <w:lang w:val="fr"/>
        </w:rPr>
        <w:t>e</w:t>
      </w:r>
      <w:r w:rsidR="001B11A2" w:rsidRPr="00CE7277">
        <w:rPr>
          <w:rFonts w:ascii="Arial" w:hAnsi="Arial" w:cs="Arial"/>
          <w:bCs/>
          <w:sz w:val="20"/>
          <w:szCs w:val="20"/>
          <w:lang w:val="fr"/>
        </w:rPr>
        <w:t xml:space="preserve">s à l’assemblée générale, </w:t>
      </w:r>
      <w:r w:rsidR="00AF3EA7" w:rsidRPr="00CE7277">
        <w:rPr>
          <w:rFonts w:ascii="Arial" w:hAnsi="Arial" w:cs="Arial"/>
          <w:bCs/>
          <w:sz w:val="20"/>
          <w:szCs w:val="20"/>
          <w:lang w:val="fr"/>
        </w:rPr>
        <w:t>sauf si la loi en dispose autrement.</w:t>
      </w:r>
      <w:r w:rsidR="00162BBC" w:rsidRPr="00CE7277">
        <w:rPr>
          <w:rFonts w:ascii="Arial" w:hAnsi="Arial" w:cs="Arial"/>
          <w:sz w:val="20"/>
          <w:szCs w:val="20"/>
          <w:lang w:val="fr"/>
        </w:rPr>
        <w:br/>
      </w:r>
      <w:r w:rsidR="00712D87" w:rsidRPr="00CE7277">
        <w:rPr>
          <w:rFonts w:ascii="Arial" w:hAnsi="Arial" w:cs="Arial"/>
          <w:sz w:val="20"/>
          <w:szCs w:val="20"/>
        </w:rPr>
        <w:t>En cas de modification des statuts, la loi prévoit des conditions spéciales de quorum et de majorité.</w:t>
      </w:r>
    </w:p>
    <w:p w14:paraId="455C6D35" w14:textId="46D44D6B" w:rsidR="00162BBC" w:rsidRDefault="00162BBC" w:rsidP="00DC0BDD">
      <w:pPr>
        <w:widowControl w:val="0"/>
        <w:autoSpaceDE w:val="0"/>
        <w:autoSpaceDN w:val="0"/>
        <w:adjustRightInd w:val="0"/>
        <w:spacing w:after="0" w:line="240" w:lineRule="auto"/>
        <w:rPr>
          <w:rFonts w:ascii="Arial" w:hAnsi="Arial" w:cs="Arial"/>
          <w:b/>
          <w:sz w:val="20"/>
          <w:szCs w:val="20"/>
        </w:rPr>
      </w:pPr>
    </w:p>
    <w:p w14:paraId="59AADC88" w14:textId="0ADB455F" w:rsidR="00CE7277" w:rsidRDefault="00CE7277" w:rsidP="00DC0BDD">
      <w:pPr>
        <w:widowControl w:val="0"/>
        <w:autoSpaceDE w:val="0"/>
        <w:autoSpaceDN w:val="0"/>
        <w:adjustRightInd w:val="0"/>
        <w:spacing w:after="0" w:line="240" w:lineRule="auto"/>
        <w:rPr>
          <w:rFonts w:ascii="Arial" w:hAnsi="Arial" w:cs="Arial"/>
          <w:b/>
          <w:sz w:val="20"/>
          <w:szCs w:val="20"/>
        </w:rPr>
      </w:pPr>
    </w:p>
    <w:p w14:paraId="1900F992" w14:textId="55732862" w:rsidR="00CE7277" w:rsidRDefault="00CE7277" w:rsidP="00DC0BDD">
      <w:pPr>
        <w:widowControl w:val="0"/>
        <w:autoSpaceDE w:val="0"/>
        <w:autoSpaceDN w:val="0"/>
        <w:adjustRightInd w:val="0"/>
        <w:spacing w:after="0" w:line="240" w:lineRule="auto"/>
        <w:rPr>
          <w:rFonts w:ascii="Arial" w:hAnsi="Arial" w:cs="Arial"/>
          <w:b/>
          <w:sz w:val="20"/>
          <w:szCs w:val="20"/>
        </w:rPr>
      </w:pPr>
    </w:p>
    <w:p w14:paraId="3DE12958" w14:textId="77777777" w:rsidR="00CE7277" w:rsidRPr="00CE7277" w:rsidRDefault="00CE7277" w:rsidP="00DC0BDD">
      <w:pPr>
        <w:widowControl w:val="0"/>
        <w:autoSpaceDE w:val="0"/>
        <w:autoSpaceDN w:val="0"/>
        <w:adjustRightInd w:val="0"/>
        <w:spacing w:after="0" w:line="240" w:lineRule="auto"/>
        <w:rPr>
          <w:rFonts w:ascii="Arial" w:hAnsi="Arial" w:cs="Arial"/>
          <w:b/>
          <w:sz w:val="20"/>
          <w:szCs w:val="20"/>
        </w:rPr>
      </w:pPr>
    </w:p>
    <w:p w14:paraId="05D66825" w14:textId="77777777" w:rsidR="00E97D9D" w:rsidRPr="00CE7277" w:rsidRDefault="00E97D9D" w:rsidP="00DC0BDD">
      <w:pPr>
        <w:widowControl w:val="0"/>
        <w:autoSpaceDE w:val="0"/>
        <w:autoSpaceDN w:val="0"/>
        <w:adjustRightInd w:val="0"/>
        <w:spacing w:after="0" w:line="240" w:lineRule="auto"/>
        <w:rPr>
          <w:rFonts w:ascii="Arial" w:hAnsi="Arial" w:cs="Arial"/>
          <w:b/>
          <w:sz w:val="20"/>
          <w:szCs w:val="20"/>
        </w:rPr>
      </w:pPr>
    </w:p>
    <w:p w14:paraId="0A1087F8" w14:textId="6BF8E897" w:rsidR="00414BA2" w:rsidRPr="00CE7277" w:rsidRDefault="00414BA2" w:rsidP="00414BA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CE7277">
        <w:rPr>
          <w:rFonts w:ascii="Arial" w:hAnsi="Arial" w:cs="Arial"/>
          <w:b/>
          <w:bCs/>
          <w:iCs/>
          <w:color w:val="000000"/>
          <w:sz w:val="20"/>
          <w:szCs w:val="20"/>
        </w:rPr>
        <w:lastRenderedPageBreak/>
        <w:t xml:space="preserve">Titre </w:t>
      </w:r>
      <w:r w:rsidR="004F4573" w:rsidRPr="00CE7277">
        <w:rPr>
          <w:rFonts w:ascii="Arial" w:hAnsi="Arial" w:cs="Arial"/>
          <w:b/>
          <w:bCs/>
          <w:iCs/>
          <w:color w:val="000000"/>
          <w:sz w:val="20"/>
          <w:szCs w:val="20"/>
        </w:rPr>
        <w:t>5</w:t>
      </w:r>
      <w:r w:rsidRPr="00CE7277">
        <w:rPr>
          <w:rFonts w:ascii="Arial" w:hAnsi="Arial" w:cs="Arial"/>
          <w:b/>
          <w:bCs/>
          <w:iCs/>
          <w:color w:val="000000"/>
          <w:sz w:val="20"/>
          <w:szCs w:val="20"/>
        </w:rPr>
        <w:t xml:space="preserve"> : </w:t>
      </w:r>
      <w:r w:rsidR="004F4573" w:rsidRPr="00CE7277">
        <w:rPr>
          <w:rFonts w:ascii="Arial" w:hAnsi="Arial" w:cs="Arial"/>
          <w:b/>
          <w:bCs/>
          <w:iCs/>
          <w:color w:val="000000"/>
          <w:sz w:val="20"/>
          <w:szCs w:val="20"/>
        </w:rPr>
        <w:t xml:space="preserve">Exercice social </w:t>
      </w:r>
      <w:r w:rsidR="00AF3EA7" w:rsidRPr="00CE7277">
        <w:rPr>
          <w:rFonts w:ascii="Arial" w:hAnsi="Arial" w:cs="Arial"/>
          <w:b/>
          <w:bCs/>
          <w:iCs/>
          <w:color w:val="000000"/>
          <w:sz w:val="20"/>
          <w:szCs w:val="20"/>
        </w:rPr>
        <w:t>et d</w:t>
      </w:r>
      <w:r w:rsidR="004F4573" w:rsidRPr="00CE7277">
        <w:rPr>
          <w:rFonts w:ascii="Arial" w:hAnsi="Arial" w:cs="Arial"/>
          <w:b/>
          <w:bCs/>
          <w:iCs/>
          <w:color w:val="000000"/>
          <w:sz w:val="20"/>
          <w:szCs w:val="20"/>
        </w:rPr>
        <w:t>istribution des bénéfices</w:t>
      </w:r>
    </w:p>
    <w:p w14:paraId="0D65F769" w14:textId="5604CE42" w:rsidR="00162BBC" w:rsidRPr="00CE7277" w:rsidRDefault="00162BBC" w:rsidP="00DC0BDD">
      <w:pPr>
        <w:widowControl w:val="0"/>
        <w:autoSpaceDE w:val="0"/>
        <w:autoSpaceDN w:val="0"/>
        <w:adjustRightInd w:val="0"/>
        <w:spacing w:after="0" w:line="240" w:lineRule="auto"/>
        <w:rPr>
          <w:rFonts w:ascii="Arial" w:hAnsi="Arial" w:cs="Arial"/>
          <w:b/>
          <w:sz w:val="20"/>
          <w:szCs w:val="20"/>
        </w:rPr>
      </w:pPr>
    </w:p>
    <w:p w14:paraId="1BD131D1" w14:textId="1DF2ABBA" w:rsidR="00162BBC" w:rsidRPr="00CE7277" w:rsidRDefault="00162BBC" w:rsidP="00DC0BDD">
      <w:pPr>
        <w:widowControl w:val="0"/>
        <w:autoSpaceDE w:val="0"/>
        <w:autoSpaceDN w:val="0"/>
        <w:adjustRightInd w:val="0"/>
        <w:spacing w:after="0" w:line="240" w:lineRule="auto"/>
        <w:rPr>
          <w:rFonts w:ascii="Arial" w:hAnsi="Arial" w:cs="Arial"/>
          <w:b/>
          <w:sz w:val="20"/>
          <w:szCs w:val="20"/>
        </w:rPr>
      </w:pPr>
      <w:r w:rsidRPr="00CE7277">
        <w:rPr>
          <w:rFonts w:ascii="Arial" w:hAnsi="Arial" w:cs="Arial"/>
          <w:b/>
          <w:sz w:val="20"/>
          <w:szCs w:val="20"/>
          <w:lang w:val="fr"/>
        </w:rPr>
        <w:t>Article 1</w:t>
      </w:r>
      <w:r w:rsidR="00596FBE" w:rsidRPr="00CE7277">
        <w:rPr>
          <w:rFonts w:ascii="Arial" w:hAnsi="Arial" w:cs="Arial"/>
          <w:b/>
          <w:sz w:val="20"/>
          <w:szCs w:val="20"/>
          <w:lang w:val="fr"/>
        </w:rPr>
        <w:t>6</w:t>
      </w:r>
      <w:r w:rsidR="00832534" w:rsidRPr="00CE7277">
        <w:rPr>
          <w:rFonts w:ascii="Arial" w:hAnsi="Arial" w:cs="Arial"/>
          <w:b/>
          <w:sz w:val="20"/>
          <w:szCs w:val="20"/>
          <w:lang w:val="fr"/>
        </w:rPr>
        <w:t> :</w:t>
      </w:r>
      <w:r w:rsidRPr="00CE7277">
        <w:rPr>
          <w:rFonts w:ascii="Arial" w:hAnsi="Arial" w:cs="Arial"/>
          <w:b/>
          <w:sz w:val="20"/>
          <w:szCs w:val="20"/>
          <w:lang w:val="fr"/>
        </w:rPr>
        <w:t xml:space="preserve"> Exercice </w:t>
      </w:r>
      <w:r w:rsidR="001B11A2" w:rsidRPr="00CE7277">
        <w:rPr>
          <w:rFonts w:ascii="Arial" w:hAnsi="Arial" w:cs="Arial"/>
          <w:b/>
          <w:sz w:val="20"/>
          <w:szCs w:val="20"/>
          <w:lang w:val="fr"/>
        </w:rPr>
        <w:t>social</w:t>
      </w:r>
    </w:p>
    <w:p w14:paraId="4370DB05" w14:textId="6D3E43EF" w:rsidR="00D54EC6" w:rsidRPr="00CE7277" w:rsidRDefault="00162BBC"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br/>
      </w:r>
      <w:r w:rsidR="00455AB8" w:rsidRPr="00CE7277">
        <w:rPr>
          <w:rFonts w:ascii="Arial" w:hAnsi="Arial" w:cs="Arial"/>
          <w:sz w:val="20"/>
          <w:szCs w:val="20"/>
          <w:lang w:val="fr"/>
        </w:rPr>
        <w:t>Chaque année, l</w:t>
      </w:r>
      <w:r w:rsidRPr="00CE7277">
        <w:rPr>
          <w:rFonts w:ascii="Arial" w:hAnsi="Arial" w:cs="Arial"/>
          <w:sz w:val="20"/>
          <w:szCs w:val="20"/>
          <w:lang w:val="fr"/>
        </w:rPr>
        <w:t xml:space="preserve">’exercice </w:t>
      </w:r>
      <w:r w:rsidR="00455AB8" w:rsidRPr="00CE7277">
        <w:rPr>
          <w:rFonts w:ascii="Arial" w:hAnsi="Arial" w:cs="Arial"/>
          <w:sz w:val="20"/>
          <w:szCs w:val="20"/>
          <w:lang w:val="fr"/>
        </w:rPr>
        <w:t>social</w:t>
      </w:r>
      <w:r w:rsidRPr="00CE7277">
        <w:rPr>
          <w:rFonts w:ascii="Arial" w:hAnsi="Arial" w:cs="Arial"/>
          <w:sz w:val="20"/>
          <w:szCs w:val="20"/>
          <w:lang w:val="fr"/>
        </w:rPr>
        <w:t xml:space="preserve"> de l</w:t>
      </w:r>
      <w:r w:rsidR="00455AB8" w:rsidRPr="00CE7277">
        <w:rPr>
          <w:rFonts w:ascii="Arial" w:hAnsi="Arial" w:cs="Arial"/>
          <w:sz w:val="20"/>
          <w:szCs w:val="20"/>
          <w:lang w:val="fr"/>
        </w:rPr>
        <w:t>a société</w:t>
      </w:r>
      <w:r w:rsidR="00D54EC6" w:rsidRPr="00CE7277">
        <w:rPr>
          <w:rFonts w:ascii="Arial" w:hAnsi="Arial" w:cs="Arial"/>
          <w:sz w:val="20"/>
          <w:szCs w:val="20"/>
          <w:lang w:val="fr"/>
        </w:rPr>
        <w:t xml:space="preserve"> commence </w:t>
      </w:r>
      <w:r w:rsidR="00455AB8" w:rsidRPr="00CE7277">
        <w:rPr>
          <w:rFonts w:ascii="Arial" w:hAnsi="Arial" w:cs="Arial"/>
          <w:sz w:val="20"/>
          <w:szCs w:val="20"/>
          <w:lang w:val="fr"/>
        </w:rPr>
        <w:t>le</w:t>
      </w:r>
      <w:r w:rsidRPr="00CE7277">
        <w:rPr>
          <w:rFonts w:ascii="Arial" w:hAnsi="Arial" w:cs="Arial"/>
          <w:sz w:val="20"/>
          <w:szCs w:val="20"/>
          <w:lang w:val="fr"/>
        </w:rPr>
        <w:t xml:space="preserve"> </w:t>
      </w:r>
      <w:r w:rsidR="00554988" w:rsidRPr="00CE7277">
        <w:rPr>
          <w:rFonts w:ascii="Arial" w:hAnsi="Arial" w:cs="Arial"/>
          <w:color w:val="000000"/>
          <w:sz w:val="20"/>
          <w:szCs w:val="20"/>
        </w:rPr>
        <w:t>……</w:t>
      </w:r>
      <w:proofErr w:type="gramStart"/>
      <w:r w:rsidR="00554988" w:rsidRPr="00CE7277">
        <w:rPr>
          <w:rFonts w:ascii="Arial" w:hAnsi="Arial" w:cs="Arial"/>
          <w:color w:val="000000"/>
          <w:sz w:val="20"/>
          <w:szCs w:val="20"/>
        </w:rPr>
        <w:t>…….</w:t>
      </w:r>
      <w:proofErr w:type="gramEnd"/>
      <w:r w:rsidR="00554988" w:rsidRPr="00CE7277">
        <w:rPr>
          <w:rFonts w:ascii="Arial" w:hAnsi="Arial" w:cs="Arial"/>
          <w:color w:val="000000"/>
          <w:sz w:val="20"/>
          <w:szCs w:val="20"/>
        </w:rPr>
        <w:t>.</w:t>
      </w:r>
      <w:r w:rsidR="00554988" w:rsidRPr="00CE7277">
        <w:rPr>
          <w:rFonts w:ascii="Arial" w:hAnsi="Arial" w:cs="Arial"/>
          <w:sz w:val="20"/>
          <w:szCs w:val="20"/>
        </w:rPr>
        <w:t xml:space="preserve">  </w:t>
      </w:r>
      <w:proofErr w:type="gramStart"/>
      <w:r w:rsidRPr="00CE7277">
        <w:rPr>
          <w:rFonts w:ascii="Arial" w:hAnsi="Arial" w:cs="Arial"/>
          <w:sz w:val="20"/>
          <w:szCs w:val="20"/>
          <w:lang w:val="fr"/>
        </w:rPr>
        <w:t>et</w:t>
      </w:r>
      <w:proofErr w:type="gramEnd"/>
      <w:r w:rsidRPr="00CE7277">
        <w:rPr>
          <w:rFonts w:ascii="Arial" w:hAnsi="Arial" w:cs="Arial"/>
          <w:sz w:val="20"/>
          <w:szCs w:val="20"/>
          <w:lang w:val="fr"/>
        </w:rPr>
        <w:t xml:space="preserve"> </w:t>
      </w:r>
      <w:r w:rsidR="00455AB8" w:rsidRPr="00CE7277">
        <w:rPr>
          <w:rFonts w:ascii="Arial" w:hAnsi="Arial" w:cs="Arial"/>
          <w:sz w:val="20"/>
          <w:szCs w:val="20"/>
          <w:lang w:val="fr"/>
        </w:rPr>
        <w:t>finit le</w:t>
      </w:r>
      <w:r w:rsidRPr="00CE7277">
        <w:rPr>
          <w:rFonts w:ascii="Arial" w:hAnsi="Arial" w:cs="Arial"/>
          <w:sz w:val="20"/>
          <w:szCs w:val="20"/>
          <w:lang w:val="fr"/>
        </w:rPr>
        <w:t xml:space="preserve"> </w:t>
      </w:r>
      <w:r w:rsidR="00554988" w:rsidRPr="00CE7277">
        <w:rPr>
          <w:rFonts w:ascii="Arial" w:hAnsi="Arial" w:cs="Arial"/>
          <w:color w:val="000000"/>
          <w:sz w:val="20"/>
          <w:szCs w:val="20"/>
        </w:rPr>
        <w:t>…………..</w:t>
      </w:r>
      <w:r w:rsidR="00554988" w:rsidRPr="00CE7277">
        <w:rPr>
          <w:rFonts w:ascii="Arial" w:hAnsi="Arial" w:cs="Arial"/>
          <w:sz w:val="20"/>
          <w:szCs w:val="20"/>
        </w:rPr>
        <w:t xml:space="preserve">  </w:t>
      </w:r>
      <w:r w:rsidRPr="00CE7277">
        <w:rPr>
          <w:rFonts w:ascii="Arial" w:hAnsi="Arial" w:cs="Arial"/>
          <w:sz w:val="20"/>
          <w:szCs w:val="20"/>
          <w:lang w:val="fr"/>
        </w:rPr>
        <w:t>.</w:t>
      </w:r>
    </w:p>
    <w:p w14:paraId="28B1BE3A" w14:textId="77777777" w:rsidR="00BC3D17" w:rsidRPr="00CE7277" w:rsidRDefault="00BC3D17" w:rsidP="00DC0BDD">
      <w:pPr>
        <w:widowControl w:val="0"/>
        <w:autoSpaceDE w:val="0"/>
        <w:autoSpaceDN w:val="0"/>
        <w:adjustRightInd w:val="0"/>
        <w:spacing w:after="0" w:line="240" w:lineRule="auto"/>
        <w:rPr>
          <w:rFonts w:ascii="Arial" w:hAnsi="Arial" w:cs="Arial"/>
          <w:sz w:val="20"/>
          <w:szCs w:val="20"/>
          <w:lang w:val="fr"/>
        </w:rPr>
      </w:pPr>
    </w:p>
    <w:p w14:paraId="5644709A" w14:textId="2660AAC5" w:rsidR="00162BBC" w:rsidRPr="00CE7277" w:rsidRDefault="00162BBC" w:rsidP="000D0904">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t xml:space="preserve">À </w:t>
      </w:r>
      <w:r w:rsidR="00455AB8" w:rsidRPr="00CE7277">
        <w:rPr>
          <w:rFonts w:ascii="Arial" w:hAnsi="Arial" w:cs="Arial"/>
          <w:sz w:val="20"/>
          <w:szCs w:val="20"/>
          <w:lang w:val="fr"/>
        </w:rPr>
        <w:t>la date de fin, l</w:t>
      </w:r>
      <w:r w:rsidRPr="00CE7277">
        <w:rPr>
          <w:rFonts w:ascii="Arial" w:hAnsi="Arial" w:cs="Arial"/>
          <w:sz w:val="20"/>
          <w:szCs w:val="20"/>
          <w:lang w:val="fr"/>
        </w:rPr>
        <w:t xml:space="preserve">es </w:t>
      </w:r>
      <w:r w:rsidR="00390E56" w:rsidRPr="00CE7277">
        <w:rPr>
          <w:rFonts w:ascii="Arial" w:hAnsi="Arial" w:cs="Arial"/>
          <w:sz w:val="20"/>
          <w:szCs w:val="20"/>
          <w:lang w:val="fr"/>
        </w:rPr>
        <w:t xml:space="preserve">écritures </w:t>
      </w:r>
      <w:r w:rsidR="00990FE1" w:rsidRPr="00CE7277">
        <w:rPr>
          <w:rFonts w:ascii="Arial" w:hAnsi="Arial" w:cs="Arial"/>
          <w:sz w:val="20"/>
          <w:szCs w:val="20"/>
          <w:lang w:val="fr"/>
        </w:rPr>
        <w:t>comptables</w:t>
      </w:r>
      <w:r w:rsidR="00AF3EA7" w:rsidRPr="00CE7277">
        <w:rPr>
          <w:rFonts w:ascii="Arial" w:hAnsi="Arial" w:cs="Arial"/>
          <w:sz w:val="20"/>
          <w:szCs w:val="20"/>
          <w:lang w:val="fr"/>
        </w:rPr>
        <w:t xml:space="preserve"> de la société</w:t>
      </w:r>
      <w:r w:rsidR="00990FE1" w:rsidRPr="00CE7277">
        <w:rPr>
          <w:rFonts w:ascii="Arial" w:hAnsi="Arial" w:cs="Arial"/>
          <w:sz w:val="20"/>
          <w:szCs w:val="20"/>
          <w:lang w:val="fr"/>
        </w:rPr>
        <w:t xml:space="preserve"> </w:t>
      </w:r>
      <w:r w:rsidR="00390E56" w:rsidRPr="00CE7277">
        <w:rPr>
          <w:rFonts w:ascii="Arial" w:hAnsi="Arial" w:cs="Arial"/>
          <w:sz w:val="20"/>
          <w:szCs w:val="20"/>
          <w:lang w:val="fr"/>
        </w:rPr>
        <w:t>sont arrêtées</w:t>
      </w:r>
      <w:r w:rsidR="00AF3EA7" w:rsidRPr="00CE7277">
        <w:rPr>
          <w:rFonts w:ascii="Arial" w:hAnsi="Arial" w:cs="Arial"/>
          <w:sz w:val="20"/>
          <w:szCs w:val="20"/>
          <w:lang w:val="fr"/>
        </w:rPr>
        <w:t>.</w:t>
      </w:r>
      <w:r w:rsidR="00D54EC6" w:rsidRPr="00CE7277">
        <w:rPr>
          <w:rFonts w:ascii="Arial" w:hAnsi="Arial" w:cs="Arial"/>
          <w:sz w:val="20"/>
          <w:szCs w:val="20"/>
          <w:lang w:val="fr"/>
        </w:rPr>
        <w:t xml:space="preserve"> </w:t>
      </w:r>
      <w:r w:rsidRPr="00CE7277">
        <w:rPr>
          <w:rFonts w:ascii="Arial" w:hAnsi="Arial" w:cs="Arial"/>
          <w:sz w:val="20"/>
          <w:szCs w:val="20"/>
          <w:lang w:val="fr"/>
        </w:rPr>
        <w:t xml:space="preserve"> </w:t>
      </w:r>
      <w:r w:rsidRPr="00CE7277">
        <w:rPr>
          <w:rFonts w:ascii="Arial" w:hAnsi="Arial" w:cs="Arial"/>
          <w:sz w:val="20"/>
          <w:szCs w:val="20"/>
          <w:lang w:val="fr"/>
        </w:rPr>
        <w:br/>
      </w:r>
    </w:p>
    <w:p w14:paraId="46D49D11" w14:textId="77777777" w:rsidR="00BC3D17" w:rsidRPr="00CE7277" w:rsidRDefault="00BC3D17" w:rsidP="00390E56">
      <w:pPr>
        <w:widowControl w:val="0"/>
        <w:autoSpaceDE w:val="0"/>
        <w:autoSpaceDN w:val="0"/>
        <w:adjustRightInd w:val="0"/>
        <w:spacing w:after="0" w:line="240" w:lineRule="auto"/>
        <w:rPr>
          <w:rFonts w:ascii="Arial" w:hAnsi="Arial" w:cs="Arial"/>
          <w:sz w:val="20"/>
          <w:szCs w:val="20"/>
        </w:rPr>
      </w:pPr>
    </w:p>
    <w:p w14:paraId="1CCA8EF0" w14:textId="5D103967" w:rsidR="00390E56" w:rsidRPr="00CE7277" w:rsidRDefault="00162BBC" w:rsidP="00DC0BDD">
      <w:pPr>
        <w:widowControl w:val="0"/>
        <w:autoSpaceDE w:val="0"/>
        <w:autoSpaceDN w:val="0"/>
        <w:adjustRightInd w:val="0"/>
        <w:spacing w:after="0" w:line="240" w:lineRule="auto"/>
        <w:rPr>
          <w:rFonts w:ascii="Arial" w:hAnsi="Arial" w:cs="Arial"/>
          <w:b/>
          <w:sz w:val="20"/>
          <w:szCs w:val="20"/>
          <w:lang w:val="fr"/>
        </w:rPr>
      </w:pPr>
      <w:r w:rsidRPr="00CE7277">
        <w:rPr>
          <w:rFonts w:ascii="Arial" w:hAnsi="Arial" w:cs="Arial"/>
          <w:b/>
          <w:sz w:val="20"/>
          <w:szCs w:val="20"/>
          <w:lang w:val="fr"/>
        </w:rPr>
        <w:t xml:space="preserve">Article </w:t>
      </w:r>
      <w:r w:rsidR="00596FBE" w:rsidRPr="00CE7277">
        <w:rPr>
          <w:rFonts w:ascii="Arial" w:hAnsi="Arial" w:cs="Arial"/>
          <w:b/>
          <w:sz w:val="20"/>
          <w:szCs w:val="20"/>
          <w:lang w:val="fr"/>
        </w:rPr>
        <w:t>17</w:t>
      </w:r>
      <w:r w:rsidR="009F44E4" w:rsidRPr="00CE7277">
        <w:rPr>
          <w:rFonts w:ascii="Arial" w:hAnsi="Arial" w:cs="Arial"/>
          <w:b/>
          <w:sz w:val="20"/>
          <w:szCs w:val="20"/>
          <w:lang w:val="fr"/>
        </w:rPr>
        <w:t> :</w:t>
      </w:r>
      <w:r w:rsidRPr="00CE7277">
        <w:rPr>
          <w:rFonts w:ascii="Arial" w:hAnsi="Arial" w:cs="Arial"/>
          <w:b/>
          <w:sz w:val="20"/>
          <w:szCs w:val="20"/>
          <w:lang w:val="fr"/>
        </w:rPr>
        <w:t xml:space="preserve"> </w:t>
      </w:r>
      <w:r w:rsidR="006817F8" w:rsidRPr="00CE7277">
        <w:rPr>
          <w:rFonts w:ascii="Arial" w:hAnsi="Arial" w:cs="Arial"/>
          <w:b/>
          <w:sz w:val="20"/>
          <w:szCs w:val="20"/>
          <w:lang w:val="fr"/>
        </w:rPr>
        <w:t>Distribution</w:t>
      </w:r>
      <w:r w:rsidRPr="00CE7277">
        <w:rPr>
          <w:rFonts w:ascii="Arial" w:hAnsi="Arial" w:cs="Arial"/>
          <w:b/>
          <w:sz w:val="20"/>
          <w:szCs w:val="20"/>
          <w:lang w:val="fr"/>
        </w:rPr>
        <w:t xml:space="preserve"> des bénéfices </w:t>
      </w:r>
    </w:p>
    <w:p w14:paraId="7159C14F" w14:textId="77777777" w:rsidR="00BC3D17" w:rsidRPr="00CE7277" w:rsidRDefault="00BC3D17" w:rsidP="00DC0BDD">
      <w:pPr>
        <w:widowControl w:val="0"/>
        <w:autoSpaceDE w:val="0"/>
        <w:autoSpaceDN w:val="0"/>
        <w:adjustRightInd w:val="0"/>
        <w:spacing w:after="0" w:line="240" w:lineRule="auto"/>
        <w:rPr>
          <w:rFonts w:ascii="Arial" w:hAnsi="Arial" w:cs="Arial"/>
          <w:bCs/>
          <w:sz w:val="20"/>
          <w:szCs w:val="20"/>
          <w:lang w:val="fr"/>
        </w:rPr>
      </w:pPr>
    </w:p>
    <w:p w14:paraId="419A3C18" w14:textId="088C7F66" w:rsidR="009D7D4A" w:rsidRPr="00CE7277" w:rsidRDefault="00162BBC" w:rsidP="009D7D4A">
      <w:pPr>
        <w:widowControl w:val="0"/>
        <w:autoSpaceDE w:val="0"/>
        <w:autoSpaceDN w:val="0"/>
        <w:adjustRightInd w:val="0"/>
        <w:spacing w:after="0" w:line="240" w:lineRule="auto"/>
        <w:rPr>
          <w:rFonts w:ascii="Arial" w:hAnsi="Arial" w:cs="Arial"/>
          <w:b/>
          <w:sz w:val="20"/>
          <w:szCs w:val="20"/>
          <w:lang w:val="fr"/>
        </w:rPr>
      </w:pPr>
      <w:r w:rsidRPr="00CE7277">
        <w:rPr>
          <w:rFonts w:ascii="Arial" w:hAnsi="Arial" w:cs="Arial"/>
          <w:bCs/>
          <w:sz w:val="20"/>
          <w:szCs w:val="20"/>
          <w:lang w:val="fr"/>
        </w:rPr>
        <w:t>L’assemblée</w:t>
      </w:r>
      <w:r w:rsidR="00390E56" w:rsidRPr="00CE7277">
        <w:rPr>
          <w:rFonts w:ascii="Arial" w:hAnsi="Arial" w:cs="Arial"/>
          <w:bCs/>
          <w:sz w:val="20"/>
          <w:szCs w:val="20"/>
          <w:lang w:val="fr"/>
        </w:rPr>
        <w:t xml:space="preserve"> </w:t>
      </w:r>
      <w:r w:rsidRPr="00CE7277">
        <w:rPr>
          <w:rFonts w:ascii="Arial" w:hAnsi="Arial" w:cs="Arial"/>
          <w:bCs/>
          <w:sz w:val="20"/>
          <w:szCs w:val="20"/>
          <w:lang w:val="fr"/>
        </w:rPr>
        <w:t>générale dé</w:t>
      </w:r>
      <w:r w:rsidR="00390E56" w:rsidRPr="00CE7277">
        <w:rPr>
          <w:rFonts w:ascii="Arial" w:hAnsi="Arial" w:cs="Arial"/>
          <w:bCs/>
          <w:sz w:val="20"/>
          <w:szCs w:val="20"/>
          <w:lang w:val="fr"/>
        </w:rPr>
        <w:t>cide de la manière dont</w:t>
      </w:r>
      <w:r w:rsidRPr="00CE7277">
        <w:rPr>
          <w:rFonts w:ascii="Arial" w:hAnsi="Arial" w:cs="Arial"/>
          <w:sz w:val="20"/>
          <w:szCs w:val="20"/>
          <w:lang w:val="fr"/>
        </w:rPr>
        <w:t xml:space="preserve"> le bénéfice annuel </w:t>
      </w:r>
      <w:r w:rsidR="00390E56" w:rsidRPr="00CE7277">
        <w:rPr>
          <w:rFonts w:ascii="Arial" w:hAnsi="Arial" w:cs="Arial"/>
          <w:bCs/>
          <w:sz w:val="20"/>
          <w:szCs w:val="20"/>
          <w:lang w:val="fr"/>
        </w:rPr>
        <w:t xml:space="preserve">net </w:t>
      </w:r>
      <w:r w:rsidRPr="00CE7277">
        <w:rPr>
          <w:rFonts w:ascii="Arial" w:hAnsi="Arial" w:cs="Arial"/>
          <w:sz w:val="20"/>
          <w:szCs w:val="20"/>
          <w:lang w:val="fr"/>
        </w:rPr>
        <w:t>est</w:t>
      </w:r>
      <w:r w:rsidR="00390E56" w:rsidRPr="00CE7277">
        <w:rPr>
          <w:rFonts w:ascii="Arial" w:hAnsi="Arial" w:cs="Arial"/>
          <w:bCs/>
          <w:sz w:val="20"/>
          <w:szCs w:val="20"/>
          <w:lang w:val="fr"/>
        </w:rPr>
        <w:t xml:space="preserve"> </w:t>
      </w:r>
      <w:r w:rsidR="00BF4BE1" w:rsidRPr="00CE7277">
        <w:rPr>
          <w:rFonts w:ascii="Arial" w:hAnsi="Arial" w:cs="Arial"/>
          <w:bCs/>
          <w:sz w:val="20"/>
          <w:szCs w:val="20"/>
          <w:lang w:val="fr"/>
        </w:rPr>
        <w:t>utilisé</w:t>
      </w:r>
      <w:r w:rsidR="001B11A2" w:rsidRPr="00CE7277">
        <w:rPr>
          <w:rFonts w:ascii="Arial" w:hAnsi="Arial" w:cs="Arial"/>
          <w:bCs/>
          <w:sz w:val="20"/>
          <w:szCs w:val="20"/>
          <w:lang w:val="fr"/>
        </w:rPr>
        <w:t>, sur la base d’</w:t>
      </w:r>
      <w:r w:rsidR="00390E56" w:rsidRPr="00CE7277">
        <w:rPr>
          <w:rFonts w:ascii="Arial" w:hAnsi="Arial" w:cs="Arial"/>
          <w:bCs/>
          <w:sz w:val="20"/>
          <w:szCs w:val="20"/>
          <w:lang w:val="fr"/>
        </w:rPr>
        <w:t xml:space="preserve">une </w:t>
      </w:r>
      <w:r w:rsidRPr="00CE7277">
        <w:rPr>
          <w:rFonts w:ascii="Arial" w:hAnsi="Arial" w:cs="Arial"/>
          <w:bCs/>
          <w:sz w:val="20"/>
          <w:szCs w:val="20"/>
          <w:lang w:val="fr"/>
        </w:rPr>
        <w:t>proposition</w:t>
      </w:r>
      <w:r w:rsidR="00390E56" w:rsidRPr="00CE7277">
        <w:rPr>
          <w:rFonts w:ascii="Arial" w:hAnsi="Arial" w:cs="Arial"/>
          <w:bCs/>
          <w:sz w:val="20"/>
          <w:szCs w:val="20"/>
          <w:lang w:val="fr"/>
        </w:rPr>
        <w:t xml:space="preserve"> </w:t>
      </w:r>
      <w:r w:rsidR="003D1F81" w:rsidRPr="00CE7277">
        <w:rPr>
          <w:rFonts w:ascii="Arial" w:hAnsi="Arial" w:cs="Arial"/>
          <w:bCs/>
          <w:sz w:val="20"/>
          <w:szCs w:val="20"/>
          <w:lang w:val="fr"/>
        </w:rPr>
        <w:t>de l’organe</w:t>
      </w:r>
      <w:r w:rsidR="00390E56" w:rsidRPr="00CE7277">
        <w:rPr>
          <w:rFonts w:ascii="Arial" w:hAnsi="Arial" w:cs="Arial"/>
          <w:bCs/>
          <w:sz w:val="20"/>
          <w:szCs w:val="20"/>
          <w:lang w:val="fr"/>
        </w:rPr>
        <w:t xml:space="preserve"> </w:t>
      </w:r>
      <w:r w:rsidR="00D54EC6" w:rsidRPr="00CE7277">
        <w:rPr>
          <w:rFonts w:ascii="Arial" w:hAnsi="Arial" w:cs="Arial"/>
          <w:bCs/>
          <w:sz w:val="20"/>
          <w:szCs w:val="20"/>
          <w:lang w:val="fr"/>
        </w:rPr>
        <w:t>d</w:t>
      </w:r>
      <w:r w:rsidR="00390E56" w:rsidRPr="00CE7277">
        <w:rPr>
          <w:rFonts w:ascii="Arial" w:hAnsi="Arial" w:cs="Arial"/>
          <w:bCs/>
          <w:sz w:val="20"/>
          <w:szCs w:val="20"/>
          <w:lang w:val="fr"/>
        </w:rPr>
        <w:t>’administration</w:t>
      </w:r>
      <w:r w:rsidR="00D54EC6" w:rsidRPr="00CE7277">
        <w:rPr>
          <w:rFonts w:ascii="Arial" w:hAnsi="Arial" w:cs="Arial"/>
          <w:sz w:val="20"/>
          <w:szCs w:val="20"/>
          <w:lang w:val="fr"/>
        </w:rPr>
        <w:t>.</w:t>
      </w:r>
    </w:p>
    <w:p w14:paraId="1A1039F4" w14:textId="77777777" w:rsidR="00162BBC" w:rsidRPr="00CE7277" w:rsidRDefault="00162BBC"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rPr>
        <w:br/>
      </w:r>
    </w:p>
    <w:p w14:paraId="47717988" w14:textId="1A6A1158" w:rsidR="004A1391" w:rsidRPr="00CE7277" w:rsidRDefault="004A1391" w:rsidP="004A139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CE7277">
        <w:rPr>
          <w:rFonts w:ascii="Arial" w:hAnsi="Arial" w:cs="Arial"/>
          <w:b/>
          <w:bCs/>
          <w:iCs/>
          <w:color w:val="000000"/>
          <w:sz w:val="20"/>
          <w:szCs w:val="20"/>
        </w:rPr>
        <w:t xml:space="preserve">Titre </w:t>
      </w:r>
      <w:r w:rsidR="001B11A2" w:rsidRPr="00CE7277">
        <w:rPr>
          <w:rFonts w:ascii="Arial" w:hAnsi="Arial" w:cs="Arial"/>
          <w:b/>
          <w:bCs/>
          <w:iCs/>
          <w:color w:val="000000"/>
          <w:sz w:val="20"/>
          <w:szCs w:val="20"/>
        </w:rPr>
        <w:t>6</w:t>
      </w:r>
      <w:r w:rsidRPr="00CE7277">
        <w:rPr>
          <w:rFonts w:ascii="Arial" w:hAnsi="Arial" w:cs="Arial"/>
          <w:b/>
          <w:bCs/>
          <w:iCs/>
          <w:color w:val="000000"/>
          <w:sz w:val="20"/>
          <w:szCs w:val="20"/>
        </w:rPr>
        <w:t xml:space="preserve"> : Dissolution et liquidation</w:t>
      </w:r>
    </w:p>
    <w:p w14:paraId="7B8C13A3" w14:textId="03557ADD" w:rsidR="00162BBC" w:rsidRPr="00CE7277" w:rsidRDefault="00162BBC" w:rsidP="00DC0BDD">
      <w:pPr>
        <w:widowControl w:val="0"/>
        <w:autoSpaceDE w:val="0"/>
        <w:autoSpaceDN w:val="0"/>
        <w:adjustRightInd w:val="0"/>
        <w:spacing w:after="0" w:line="240" w:lineRule="auto"/>
        <w:rPr>
          <w:rFonts w:ascii="Arial" w:hAnsi="Arial" w:cs="Arial"/>
          <w:sz w:val="20"/>
          <w:szCs w:val="20"/>
        </w:rPr>
      </w:pPr>
    </w:p>
    <w:p w14:paraId="47DA57CA" w14:textId="7EF99752" w:rsidR="00162BBC" w:rsidRPr="00CE7277" w:rsidRDefault="00162BBC" w:rsidP="00DC0BDD">
      <w:pPr>
        <w:widowControl w:val="0"/>
        <w:autoSpaceDE w:val="0"/>
        <w:autoSpaceDN w:val="0"/>
        <w:adjustRightInd w:val="0"/>
        <w:spacing w:after="0" w:line="240" w:lineRule="auto"/>
        <w:rPr>
          <w:rFonts w:ascii="Arial" w:hAnsi="Arial" w:cs="Arial"/>
          <w:b/>
          <w:sz w:val="20"/>
          <w:szCs w:val="20"/>
        </w:rPr>
      </w:pPr>
      <w:r w:rsidRPr="00CE7277">
        <w:rPr>
          <w:rFonts w:ascii="Arial" w:hAnsi="Arial" w:cs="Arial"/>
          <w:b/>
          <w:sz w:val="20"/>
          <w:szCs w:val="20"/>
          <w:lang w:val="fr"/>
        </w:rPr>
        <w:t xml:space="preserve">Article </w:t>
      </w:r>
      <w:r w:rsidR="00596FBE" w:rsidRPr="00CE7277">
        <w:rPr>
          <w:rFonts w:ascii="Arial" w:hAnsi="Arial" w:cs="Arial"/>
          <w:b/>
          <w:sz w:val="20"/>
          <w:szCs w:val="20"/>
          <w:lang w:val="fr"/>
        </w:rPr>
        <w:t>18</w:t>
      </w:r>
      <w:r w:rsidR="000F05CC" w:rsidRPr="00CE7277">
        <w:rPr>
          <w:rFonts w:ascii="Arial" w:hAnsi="Arial" w:cs="Arial"/>
          <w:b/>
          <w:sz w:val="20"/>
          <w:szCs w:val="20"/>
          <w:lang w:val="fr"/>
        </w:rPr>
        <w:t> :</w:t>
      </w:r>
      <w:r w:rsidRPr="00CE7277">
        <w:rPr>
          <w:rFonts w:ascii="Arial" w:hAnsi="Arial" w:cs="Arial"/>
          <w:b/>
          <w:sz w:val="20"/>
          <w:szCs w:val="20"/>
          <w:lang w:val="fr"/>
        </w:rPr>
        <w:t xml:space="preserve"> Dissolution</w:t>
      </w:r>
    </w:p>
    <w:p w14:paraId="1E66B8BA" w14:textId="5C4AB196" w:rsidR="00406505" w:rsidRPr="00CE7277" w:rsidRDefault="00162BBC"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br/>
      </w:r>
      <w:r w:rsidR="00406505" w:rsidRPr="00CE7277">
        <w:rPr>
          <w:rFonts w:ascii="Arial" w:hAnsi="Arial" w:cs="Arial"/>
          <w:sz w:val="20"/>
          <w:szCs w:val="20"/>
          <w:lang w:val="fr"/>
        </w:rPr>
        <w:t>L’assemblée générale</w:t>
      </w:r>
      <w:r w:rsidRPr="00CE7277">
        <w:rPr>
          <w:rFonts w:ascii="Arial" w:hAnsi="Arial" w:cs="Arial"/>
          <w:sz w:val="20"/>
          <w:szCs w:val="20"/>
          <w:lang w:val="fr"/>
        </w:rPr>
        <w:t xml:space="preserve"> </w:t>
      </w:r>
      <w:r w:rsidR="00406505" w:rsidRPr="00CE7277">
        <w:rPr>
          <w:rFonts w:ascii="Arial" w:hAnsi="Arial" w:cs="Arial"/>
          <w:sz w:val="20"/>
          <w:szCs w:val="20"/>
          <w:lang w:val="fr"/>
        </w:rPr>
        <w:t xml:space="preserve">peut </w:t>
      </w:r>
      <w:r w:rsidRPr="00CE7277">
        <w:rPr>
          <w:rFonts w:ascii="Arial" w:hAnsi="Arial" w:cs="Arial"/>
          <w:sz w:val="20"/>
          <w:szCs w:val="20"/>
          <w:lang w:val="fr"/>
        </w:rPr>
        <w:t xml:space="preserve">décider à tout </w:t>
      </w:r>
      <w:r w:rsidR="00406505" w:rsidRPr="00CE7277">
        <w:rPr>
          <w:rFonts w:ascii="Arial" w:hAnsi="Arial" w:cs="Arial"/>
          <w:sz w:val="20"/>
          <w:szCs w:val="20"/>
          <w:lang w:val="fr"/>
        </w:rPr>
        <w:t>moment de</w:t>
      </w:r>
      <w:r w:rsidRPr="00CE7277">
        <w:rPr>
          <w:rFonts w:ascii="Arial" w:hAnsi="Arial" w:cs="Arial"/>
          <w:sz w:val="20"/>
          <w:szCs w:val="20"/>
          <w:lang w:val="fr"/>
        </w:rPr>
        <w:t xml:space="preserve"> </w:t>
      </w:r>
      <w:r w:rsidR="00406505" w:rsidRPr="00CE7277">
        <w:rPr>
          <w:rFonts w:ascii="Arial" w:hAnsi="Arial" w:cs="Arial"/>
          <w:sz w:val="20"/>
          <w:szCs w:val="20"/>
          <w:lang w:val="fr"/>
        </w:rPr>
        <w:t>dissoudre</w:t>
      </w:r>
      <w:r w:rsidRPr="00CE7277">
        <w:rPr>
          <w:rFonts w:ascii="Arial" w:hAnsi="Arial" w:cs="Arial"/>
          <w:sz w:val="20"/>
          <w:szCs w:val="20"/>
          <w:lang w:val="fr"/>
        </w:rPr>
        <w:t xml:space="preserve"> </w:t>
      </w:r>
      <w:r w:rsidR="00406505" w:rsidRPr="00CE7277">
        <w:rPr>
          <w:rFonts w:ascii="Arial" w:hAnsi="Arial" w:cs="Arial"/>
          <w:sz w:val="20"/>
          <w:szCs w:val="20"/>
          <w:lang w:val="fr"/>
        </w:rPr>
        <w:t>l</w:t>
      </w:r>
      <w:r w:rsidR="003D4E19" w:rsidRPr="00CE7277">
        <w:rPr>
          <w:rFonts w:ascii="Arial" w:hAnsi="Arial" w:cs="Arial"/>
          <w:sz w:val="20"/>
          <w:szCs w:val="20"/>
          <w:lang w:val="fr"/>
        </w:rPr>
        <w:t>a société</w:t>
      </w:r>
      <w:r w:rsidR="00406505" w:rsidRPr="00CE7277">
        <w:rPr>
          <w:rFonts w:ascii="Arial" w:hAnsi="Arial" w:cs="Arial"/>
          <w:sz w:val="20"/>
          <w:szCs w:val="20"/>
          <w:lang w:val="fr"/>
        </w:rPr>
        <w:t>.</w:t>
      </w:r>
    </w:p>
    <w:p w14:paraId="65C970F7" w14:textId="05F1BDA1" w:rsidR="00162BBC" w:rsidRPr="00CE7277" w:rsidRDefault="006B3EEB"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t xml:space="preserve">Cette décision est </w:t>
      </w:r>
      <w:r w:rsidR="00406505" w:rsidRPr="00CE7277">
        <w:rPr>
          <w:rFonts w:ascii="Arial" w:hAnsi="Arial" w:cs="Arial"/>
          <w:sz w:val="20"/>
          <w:szCs w:val="20"/>
          <w:lang w:val="fr"/>
        </w:rPr>
        <w:t>une modification des statuts.</w:t>
      </w:r>
      <w:r w:rsidR="00162BBC" w:rsidRPr="00CE7277">
        <w:rPr>
          <w:rFonts w:ascii="Arial" w:hAnsi="Arial" w:cs="Arial"/>
          <w:sz w:val="20"/>
          <w:szCs w:val="20"/>
          <w:lang w:val="fr"/>
        </w:rPr>
        <w:br/>
      </w:r>
    </w:p>
    <w:p w14:paraId="0BDB172E" w14:textId="77777777" w:rsidR="00296212" w:rsidRPr="00CE7277" w:rsidRDefault="00296212" w:rsidP="00DC0BDD">
      <w:pPr>
        <w:widowControl w:val="0"/>
        <w:autoSpaceDE w:val="0"/>
        <w:autoSpaceDN w:val="0"/>
        <w:adjustRightInd w:val="0"/>
        <w:spacing w:after="0" w:line="240" w:lineRule="auto"/>
        <w:rPr>
          <w:rFonts w:ascii="Arial" w:hAnsi="Arial" w:cs="Arial"/>
          <w:sz w:val="20"/>
          <w:szCs w:val="20"/>
        </w:rPr>
      </w:pPr>
    </w:p>
    <w:p w14:paraId="7BFF92D0" w14:textId="3E498D28" w:rsidR="00162BBC" w:rsidRPr="00CE7277" w:rsidRDefault="00162BBC" w:rsidP="00DC0BDD">
      <w:pPr>
        <w:widowControl w:val="0"/>
        <w:autoSpaceDE w:val="0"/>
        <w:autoSpaceDN w:val="0"/>
        <w:adjustRightInd w:val="0"/>
        <w:spacing w:after="0" w:line="240" w:lineRule="auto"/>
        <w:rPr>
          <w:rFonts w:ascii="Arial" w:hAnsi="Arial" w:cs="Arial"/>
          <w:b/>
          <w:sz w:val="20"/>
          <w:szCs w:val="20"/>
        </w:rPr>
      </w:pPr>
      <w:r w:rsidRPr="00CE7277">
        <w:rPr>
          <w:rFonts w:ascii="Arial" w:hAnsi="Arial" w:cs="Arial"/>
          <w:b/>
          <w:sz w:val="20"/>
          <w:szCs w:val="20"/>
          <w:lang w:val="fr"/>
        </w:rPr>
        <w:t xml:space="preserve">Article </w:t>
      </w:r>
      <w:r w:rsidR="00596FBE" w:rsidRPr="00CE7277">
        <w:rPr>
          <w:rFonts w:ascii="Arial" w:hAnsi="Arial" w:cs="Arial"/>
          <w:b/>
          <w:sz w:val="20"/>
          <w:szCs w:val="20"/>
          <w:lang w:val="fr"/>
        </w:rPr>
        <w:t>19</w:t>
      </w:r>
      <w:r w:rsidR="005922FE" w:rsidRPr="00CE7277">
        <w:rPr>
          <w:rFonts w:ascii="Arial" w:hAnsi="Arial" w:cs="Arial"/>
          <w:b/>
          <w:sz w:val="20"/>
          <w:szCs w:val="20"/>
          <w:lang w:val="fr"/>
        </w:rPr>
        <w:t> :</w:t>
      </w:r>
      <w:r w:rsidRPr="00CE7277">
        <w:rPr>
          <w:rFonts w:ascii="Arial" w:hAnsi="Arial" w:cs="Arial"/>
          <w:b/>
          <w:sz w:val="20"/>
          <w:szCs w:val="20"/>
          <w:lang w:val="fr"/>
        </w:rPr>
        <w:t xml:space="preserve"> Répartition </w:t>
      </w:r>
      <w:r w:rsidR="006B3EEB" w:rsidRPr="00CE7277">
        <w:rPr>
          <w:rFonts w:ascii="Arial" w:hAnsi="Arial" w:cs="Arial"/>
          <w:b/>
          <w:sz w:val="20"/>
          <w:szCs w:val="20"/>
          <w:lang w:val="fr"/>
        </w:rPr>
        <w:t>du solde de</w:t>
      </w:r>
      <w:r w:rsidR="00983135" w:rsidRPr="00CE7277">
        <w:rPr>
          <w:rFonts w:ascii="Arial" w:hAnsi="Arial" w:cs="Arial"/>
          <w:b/>
          <w:sz w:val="20"/>
          <w:szCs w:val="20"/>
          <w:lang w:val="fr"/>
        </w:rPr>
        <w:t xml:space="preserve"> la</w:t>
      </w:r>
      <w:r w:rsidR="006B3EEB" w:rsidRPr="00CE7277">
        <w:rPr>
          <w:rFonts w:ascii="Arial" w:hAnsi="Arial" w:cs="Arial"/>
          <w:b/>
          <w:sz w:val="20"/>
          <w:szCs w:val="20"/>
          <w:lang w:val="fr"/>
        </w:rPr>
        <w:t xml:space="preserve"> liquidation</w:t>
      </w:r>
      <w:r w:rsidRPr="00CE7277">
        <w:rPr>
          <w:rFonts w:ascii="Arial" w:hAnsi="Arial" w:cs="Arial"/>
          <w:b/>
          <w:sz w:val="20"/>
          <w:szCs w:val="20"/>
          <w:lang w:val="fr"/>
        </w:rPr>
        <w:br/>
      </w:r>
    </w:p>
    <w:p w14:paraId="6DF17D18" w14:textId="5AFEC043" w:rsidR="00400974" w:rsidRPr="00CE7277" w:rsidRDefault="006B3EEB" w:rsidP="00DC0BDD">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t>Le solde de</w:t>
      </w:r>
      <w:r w:rsidR="00983135" w:rsidRPr="00CE7277">
        <w:rPr>
          <w:rFonts w:ascii="Arial" w:hAnsi="Arial" w:cs="Arial"/>
          <w:sz w:val="20"/>
          <w:szCs w:val="20"/>
          <w:lang w:val="fr"/>
        </w:rPr>
        <w:t xml:space="preserve"> la</w:t>
      </w:r>
      <w:r w:rsidRPr="00CE7277">
        <w:rPr>
          <w:rFonts w:ascii="Arial" w:hAnsi="Arial" w:cs="Arial"/>
          <w:sz w:val="20"/>
          <w:szCs w:val="20"/>
          <w:lang w:val="fr"/>
        </w:rPr>
        <w:t xml:space="preserve"> liquidation est</w:t>
      </w:r>
      <w:r w:rsidR="00830610" w:rsidRPr="00CE7277">
        <w:rPr>
          <w:rFonts w:ascii="Arial" w:hAnsi="Arial" w:cs="Arial"/>
          <w:sz w:val="20"/>
          <w:szCs w:val="20"/>
          <w:lang w:val="fr"/>
        </w:rPr>
        <w:t xml:space="preserve"> </w:t>
      </w:r>
      <w:r w:rsidR="00982D65" w:rsidRPr="00CE7277">
        <w:rPr>
          <w:rFonts w:ascii="Arial" w:hAnsi="Arial" w:cs="Arial"/>
          <w:sz w:val="20"/>
          <w:szCs w:val="20"/>
          <w:lang w:val="fr"/>
        </w:rPr>
        <w:t>réparti entre</w:t>
      </w:r>
      <w:r w:rsidR="00830610" w:rsidRPr="00CE7277">
        <w:rPr>
          <w:rFonts w:ascii="Arial" w:hAnsi="Arial" w:cs="Arial"/>
          <w:sz w:val="20"/>
          <w:szCs w:val="20"/>
          <w:lang w:val="fr"/>
        </w:rPr>
        <w:t xml:space="preserve"> tous les actionnaires</w:t>
      </w:r>
      <w:r w:rsidR="00982D65" w:rsidRPr="00CE7277">
        <w:rPr>
          <w:rFonts w:ascii="Arial" w:hAnsi="Arial" w:cs="Arial"/>
          <w:sz w:val="20"/>
          <w:szCs w:val="20"/>
          <w:lang w:val="fr"/>
        </w:rPr>
        <w:t>.</w:t>
      </w:r>
      <w:r w:rsidR="00400974" w:rsidRPr="00CE7277">
        <w:rPr>
          <w:rFonts w:ascii="Arial" w:hAnsi="Arial" w:cs="Arial"/>
          <w:sz w:val="20"/>
          <w:szCs w:val="20"/>
          <w:lang w:val="fr"/>
        </w:rPr>
        <w:t xml:space="preserve"> Cette répartition se fait en proportion du nombre d’actions</w:t>
      </w:r>
      <w:r w:rsidR="00830610" w:rsidRPr="00CE7277">
        <w:rPr>
          <w:rFonts w:ascii="Arial" w:hAnsi="Arial" w:cs="Arial"/>
          <w:sz w:val="20"/>
          <w:szCs w:val="20"/>
          <w:lang w:val="fr"/>
        </w:rPr>
        <w:t xml:space="preserve"> que </w:t>
      </w:r>
      <w:r w:rsidR="00400974" w:rsidRPr="00CE7277">
        <w:rPr>
          <w:rFonts w:ascii="Arial" w:hAnsi="Arial" w:cs="Arial"/>
          <w:sz w:val="20"/>
          <w:szCs w:val="20"/>
          <w:lang w:val="fr"/>
        </w:rPr>
        <w:t>chaque actionnaire possède.</w:t>
      </w:r>
      <w:r w:rsidR="001B11A2" w:rsidRPr="00CE7277">
        <w:rPr>
          <w:rFonts w:ascii="Arial" w:hAnsi="Arial" w:cs="Arial"/>
          <w:sz w:val="20"/>
          <w:szCs w:val="20"/>
          <w:lang w:val="fr"/>
        </w:rPr>
        <w:t xml:space="preserve"> Les biens conservés sont partagés dans la même proportion.</w:t>
      </w:r>
    </w:p>
    <w:p w14:paraId="16B022A9" w14:textId="5837C0EF" w:rsidR="00235D68" w:rsidRPr="00CE7277" w:rsidRDefault="00982D65"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br/>
        <w:t>Avant cette répartition </w:t>
      </w:r>
      <w:r w:rsidR="00235D68" w:rsidRPr="00CE7277">
        <w:rPr>
          <w:rFonts w:ascii="Arial" w:hAnsi="Arial" w:cs="Arial"/>
          <w:sz w:val="20"/>
          <w:szCs w:val="20"/>
          <w:lang w:val="fr"/>
        </w:rPr>
        <w:t>:</w:t>
      </w:r>
    </w:p>
    <w:p w14:paraId="7E2E72D9" w14:textId="333E4E9E" w:rsidR="00755424" w:rsidRPr="00CE7277" w:rsidRDefault="00755424" w:rsidP="000D0904">
      <w:pPr>
        <w:widowControl w:val="0"/>
        <w:numPr>
          <w:ilvl w:val="0"/>
          <w:numId w:val="12"/>
        </w:numPr>
        <w:autoSpaceDE w:val="0"/>
        <w:autoSpaceDN w:val="0"/>
        <w:adjustRightInd w:val="0"/>
        <w:spacing w:after="0" w:line="240" w:lineRule="auto"/>
        <w:rPr>
          <w:rFonts w:ascii="Arial" w:hAnsi="Arial" w:cs="Arial"/>
          <w:sz w:val="20"/>
          <w:szCs w:val="20"/>
        </w:rPr>
      </w:pPr>
      <w:proofErr w:type="gramStart"/>
      <w:r w:rsidRPr="00CE7277">
        <w:rPr>
          <w:rFonts w:ascii="Arial" w:hAnsi="Arial" w:cs="Arial"/>
          <w:sz w:val="20"/>
          <w:szCs w:val="20"/>
          <w:lang w:val="fr"/>
        </w:rPr>
        <w:t>toutes</w:t>
      </w:r>
      <w:proofErr w:type="gramEnd"/>
      <w:r w:rsidRPr="00CE7277">
        <w:rPr>
          <w:rFonts w:ascii="Arial" w:hAnsi="Arial" w:cs="Arial"/>
          <w:sz w:val="20"/>
          <w:szCs w:val="20"/>
          <w:lang w:val="fr"/>
        </w:rPr>
        <w:t xml:space="preserve"> les dettes, </w:t>
      </w:r>
      <w:r w:rsidR="003D4E19" w:rsidRPr="00CE7277">
        <w:rPr>
          <w:rFonts w:ascii="Arial" w:hAnsi="Arial" w:cs="Arial"/>
          <w:sz w:val="20"/>
          <w:szCs w:val="20"/>
          <w:lang w:val="fr"/>
        </w:rPr>
        <w:t>charges</w:t>
      </w:r>
      <w:r w:rsidRPr="00CE7277">
        <w:rPr>
          <w:rFonts w:ascii="Arial" w:hAnsi="Arial" w:cs="Arial"/>
          <w:sz w:val="20"/>
          <w:szCs w:val="20"/>
          <w:lang w:val="fr"/>
        </w:rPr>
        <w:t xml:space="preserve"> et frais de liquidation </w:t>
      </w:r>
      <w:r w:rsidR="00982D65" w:rsidRPr="00CE7277">
        <w:rPr>
          <w:rFonts w:ascii="Arial" w:hAnsi="Arial" w:cs="Arial"/>
          <w:sz w:val="20"/>
          <w:szCs w:val="20"/>
          <w:lang w:val="fr"/>
        </w:rPr>
        <w:t>devront</w:t>
      </w:r>
      <w:r w:rsidRPr="00CE7277">
        <w:rPr>
          <w:rFonts w:ascii="Arial" w:hAnsi="Arial" w:cs="Arial"/>
          <w:sz w:val="20"/>
          <w:szCs w:val="20"/>
          <w:lang w:val="fr"/>
        </w:rPr>
        <w:t xml:space="preserve"> été payés ou </w:t>
      </w:r>
      <w:r w:rsidR="00982D65" w:rsidRPr="00CE7277">
        <w:rPr>
          <w:rFonts w:ascii="Arial" w:hAnsi="Arial" w:cs="Arial"/>
          <w:sz w:val="20"/>
          <w:szCs w:val="20"/>
          <w:lang w:val="fr"/>
        </w:rPr>
        <w:t>une somme d’</w:t>
      </w:r>
      <w:r w:rsidRPr="00CE7277">
        <w:rPr>
          <w:rFonts w:ascii="Arial" w:hAnsi="Arial" w:cs="Arial"/>
          <w:sz w:val="20"/>
          <w:szCs w:val="20"/>
          <w:lang w:val="fr"/>
        </w:rPr>
        <w:t xml:space="preserve">argent </w:t>
      </w:r>
      <w:r w:rsidR="00982D65" w:rsidRPr="00CE7277">
        <w:rPr>
          <w:rFonts w:ascii="Arial" w:hAnsi="Arial" w:cs="Arial"/>
          <w:sz w:val="20"/>
          <w:szCs w:val="20"/>
          <w:lang w:val="fr"/>
        </w:rPr>
        <w:t xml:space="preserve">devra être </w:t>
      </w:r>
      <w:r w:rsidR="00E573B5" w:rsidRPr="00CE7277">
        <w:rPr>
          <w:rFonts w:ascii="Arial" w:hAnsi="Arial" w:cs="Arial"/>
          <w:sz w:val="20"/>
          <w:szCs w:val="20"/>
          <w:lang w:val="fr"/>
        </w:rPr>
        <w:t xml:space="preserve">consignée </w:t>
      </w:r>
      <w:r w:rsidRPr="00CE7277">
        <w:rPr>
          <w:rFonts w:ascii="Arial" w:hAnsi="Arial" w:cs="Arial"/>
          <w:sz w:val="20"/>
          <w:szCs w:val="20"/>
          <w:lang w:val="fr"/>
        </w:rPr>
        <w:t xml:space="preserve">pour </w:t>
      </w:r>
      <w:r w:rsidR="00982D65" w:rsidRPr="00CE7277">
        <w:rPr>
          <w:rFonts w:ascii="Arial" w:hAnsi="Arial" w:cs="Arial"/>
          <w:sz w:val="20"/>
          <w:szCs w:val="20"/>
          <w:lang w:val="fr"/>
        </w:rPr>
        <w:t>payer ces dettes, charges et frais </w:t>
      </w:r>
      <w:r w:rsidRPr="00CE7277">
        <w:rPr>
          <w:rFonts w:ascii="Arial" w:hAnsi="Arial" w:cs="Arial"/>
          <w:sz w:val="20"/>
          <w:szCs w:val="20"/>
          <w:lang w:val="fr"/>
        </w:rPr>
        <w:t>;</w:t>
      </w:r>
    </w:p>
    <w:p w14:paraId="1ABA85C1" w14:textId="00654ED5" w:rsidR="00982D65" w:rsidRPr="00CE7277" w:rsidRDefault="00982D65" w:rsidP="000D0904">
      <w:pPr>
        <w:widowControl w:val="0"/>
        <w:numPr>
          <w:ilvl w:val="0"/>
          <w:numId w:val="12"/>
        </w:numPr>
        <w:autoSpaceDE w:val="0"/>
        <w:autoSpaceDN w:val="0"/>
        <w:adjustRightInd w:val="0"/>
        <w:spacing w:after="0" w:line="240" w:lineRule="auto"/>
        <w:rPr>
          <w:rFonts w:ascii="Arial" w:hAnsi="Arial" w:cs="Arial"/>
          <w:sz w:val="20"/>
          <w:szCs w:val="20"/>
        </w:rPr>
      </w:pPr>
      <w:proofErr w:type="gramStart"/>
      <w:r w:rsidRPr="00CE7277">
        <w:rPr>
          <w:rFonts w:ascii="Arial" w:hAnsi="Arial" w:cs="Arial"/>
          <w:sz w:val="20"/>
          <w:szCs w:val="20"/>
          <w:lang w:val="fr"/>
        </w:rPr>
        <w:t>en</w:t>
      </w:r>
      <w:proofErr w:type="gramEnd"/>
      <w:r w:rsidRPr="00CE7277">
        <w:rPr>
          <w:rFonts w:ascii="Arial" w:hAnsi="Arial" w:cs="Arial"/>
          <w:sz w:val="20"/>
          <w:szCs w:val="20"/>
          <w:lang w:val="fr"/>
        </w:rPr>
        <w:t xml:space="preserve"> cas d'existence d’actions non entièrement libérées, l'égalité entre toutes les actions devra être rétabli</w:t>
      </w:r>
      <w:r w:rsidR="00636E65" w:rsidRPr="00CE7277">
        <w:rPr>
          <w:rFonts w:ascii="Arial" w:hAnsi="Arial" w:cs="Arial"/>
          <w:sz w:val="20"/>
          <w:szCs w:val="20"/>
          <w:lang w:val="fr"/>
        </w:rPr>
        <w:t>e</w:t>
      </w:r>
      <w:r w:rsidRPr="00CE7277">
        <w:rPr>
          <w:rFonts w:ascii="Arial" w:hAnsi="Arial" w:cs="Arial"/>
          <w:sz w:val="20"/>
          <w:szCs w:val="20"/>
          <w:lang w:val="fr"/>
        </w:rPr>
        <w:t xml:space="preserve"> : </w:t>
      </w:r>
    </w:p>
    <w:p w14:paraId="6C766517" w14:textId="2F5FF9F1" w:rsidR="00AF3EA7" w:rsidRPr="00CE7277" w:rsidRDefault="00982D65" w:rsidP="000D0904">
      <w:pPr>
        <w:pStyle w:val="ListParagraph"/>
        <w:widowControl w:val="0"/>
        <w:numPr>
          <w:ilvl w:val="0"/>
          <w:numId w:val="19"/>
        </w:numPr>
        <w:autoSpaceDE w:val="0"/>
        <w:autoSpaceDN w:val="0"/>
        <w:adjustRightInd w:val="0"/>
        <w:spacing w:after="0" w:line="240" w:lineRule="auto"/>
        <w:ind w:left="1418"/>
        <w:rPr>
          <w:rFonts w:ascii="Arial" w:hAnsi="Arial" w:cs="Arial"/>
          <w:sz w:val="20"/>
          <w:szCs w:val="20"/>
          <w:lang w:val="fr"/>
        </w:rPr>
      </w:pPr>
      <w:proofErr w:type="gramStart"/>
      <w:r w:rsidRPr="00CE7277">
        <w:rPr>
          <w:rFonts w:ascii="Arial" w:hAnsi="Arial" w:cs="Arial"/>
          <w:sz w:val="20"/>
          <w:szCs w:val="20"/>
          <w:lang w:val="fr"/>
        </w:rPr>
        <w:t>soit</w:t>
      </w:r>
      <w:proofErr w:type="gramEnd"/>
      <w:r w:rsidRPr="00CE7277">
        <w:rPr>
          <w:rFonts w:ascii="Arial" w:hAnsi="Arial" w:cs="Arial"/>
          <w:sz w:val="20"/>
          <w:szCs w:val="20"/>
          <w:lang w:val="fr"/>
        </w:rPr>
        <w:t xml:space="preserve"> </w:t>
      </w:r>
      <w:r w:rsidR="00AF3EA7" w:rsidRPr="00CE7277">
        <w:rPr>
          <w:rFonts w:ascii="Arial" w:hAnsi="Arial" w:cs="Arial"/>
          <w:sz w:val="20"/>
          <w:szCs w:val="20"/>
          <w:lang w:val="fr"/>
        </w:rPr>
        <w:t>en exigeant que toutes les actions soient encore libérées à concurrence de la même proportion</w:t>
      </w:r>
      <w:r w:rsidR="00AF3EA7" w:rsidRPr="00CE7277" w:rsidDel="00AF3EA7">
        <w:rPr>
          <w:rFonts w:ascii="Arial" w:hAnsi="Arial" w:cs="Arial"/>
          <w:sz w:val="20"/>
          <w:szCs w:val="20"/>
          <w:lang w:val="fr"/>
        </w:rPr>
        <w:t xml:space="preserve"> </w:t>
      </w:r>
      <w:r w:rsidR="00400974" w:rsidRPr="00CE7277">
        <w:rPr>
          <w:rFonts w:ascii="Arial" w:hAnsi="Arial" w:cs="Arial"/>
          <w:sz w:val="20"/>
          <w:szCs w:val="20"/>
          <w:lang w:val="fr"/>
        </w:rPr>
        <w:t>;</w:t>
      </w:r>
      <w:r w:rsidRPr="00CE7277">
        <w:rPr>
          <w:rFonts w:ascii="Arial" w:hAnsi="Arial" w:cs="Arial"/>
          <w:sz w:val="20"/>
          <w:szCs w:val="20"/>
          <w:lang w:val="fr"/>
        </w:rPr>
        <w:t xml:space="preserve"> </w:t>
      </w:r>
    </w:p>
    <w:p w14:paraId="5FE7CC1E" w14:textId="740320FC" w:rsidR="00E97D9D" w:rsidRPr="00CE7277" w:rsidRDefault="00AF3EA7" w:rsidP="000D0904">
      <w:pPr>
        <w:pStyle w:val="ListParagraph"/>
        <w:widowControl w:val="0"/>
        <w:numPr>
          <w:ilvl w:val="0"/>
          <w:numId w:val="19"/>
        </w:numPr>
        <w:autoSpaceDE w:val="0"/>
        <w:autoSpaceDN w:val="0"/>
        <w:adjustRightInd w:val="0"/>
        <w:spacing w:after="0" w:line="240" w:lineRule="auto"/>
        <w:ind w:left="1418"/>
        <w:rPr>
          <w:rFonts w:ascii="Arial" w:hAnsi="Arial" w:cs="Arial"/>
          <w:sz w:val="20"/>
          <w:szCs w:val="20"/>
          <w:lang w:val="fr"/>
        </w:rPr>
      </w:pPr>
      <w:proofErr w:type="gramStart"/>
      <w:r w:rsidRPr="00CE7277">
        <w:rPr>
          <w:rFonts w:ascii="Arial" w:hAnsi="Arial" w:cs="Arial"/>
          <w:sz w:val="20"/>
          <w:szCs w:val="20"/>
          <w:lang w:val="fr"/>
        </w:rPr>
        <w:t>soit</w:t>
      </w:r>
      <w:proofErr w:type="gramEnd"/>
      <w:r w:rsidRPr="00CE7277">
        <w:rPr>
          <w:rFonts w:ascii="Arial" w:hAnsi="Arial" w:cs="Arial"/>
          <w:sz w:val="20"/>
          <w:szCs w:val="20"/>
          <w:lang w:val="fr"/>
        </w:rPr>
        <w:t xml:space="preserve"> en </w:t>
      </w:r>
      <w:r w:rsidR="00BF4BE1" w:rsidRPr="00CE7277">
        <w:rPr>
          <w:rFonts w:ascii="Arial" w:hAnsi="Arial" w:cs="Arial"/>
          <w:sz w:val="20"/>
          <w:szCs w:val="20"/>
          <w:lang w:val="fr"/>
        </w:rPr>
        <w:t>remboursant</w:t>
      </w:r>
      <w:r w:rsidRPr="00CE7277">
        <w:rPr>
          <w:rFonts w:ascii="Arial" w:hAnsi="Arial" w:cs="Arial"/>
          <w:sz w:val="20"/>
          <w:szCs w:val="20"/>
          <w:lang w:val="fr"/>
        </w:rPr>
        <w:t xml:space="preserve"> d'abord les actionnaires qui ont libéré une plus grande partie de leurs actions, et ce, </w:t>
      </w:r>
      <w:r w:rsidR="00911B5A" w:rsidRPr="00CE7277">
        <w:rPr>
          <w:rFonts w:ascii="Arial" w:hAnsi="Arial" w:cs="Arial"/>
          <w:sz w:val="20"/>
          <w:szCs w:val="20"/>
          <w:lang w:val="fr"/>
        </w:rPr>
        <w:t>à concurrence</w:t>
      </w:r>
      <w:r w:rsidRPr="00CE7277">
        <w:rPr>
          <w:rFonts w:ascii="Arial" w:hAnsi="Arial" w:cs="Arial"/>
          <w:sz w:val="20"/>
          <w:szCs w:val="20"/>
          <w:lang w:val="fr"/>
        </w:rPr>
        <w:t xml:space="preserve"> de la différence avec les autres actions. </w:t>
      </w:r>
    </w:p>
    <w:p w14:paraId="1A06A18A" w14:textId="50526392" w:rsidR="003C1941" w:rsidRPr="00CE7277" w:rsidRDefault="003C1941" w:rsidP="00DC0BDD">
      <w:pPr>
        <w:widowControl w:val="0"/>
        <w:autoSpaceDE w:val="0"/>
        <w:autoSpaceDN w:val="0"/>
        <w:adjustRightInd w:val="0"/>
        <w:spacing w:after="0" w:line="240" w:lineRule="auto"/>
        <w:rPr>
          <w:rFonts w:ascii="Arial" w:hAnsi="Arial" w:cs="Arial"/>
          <w:sz w:val="20"/>
          <w:szCs w:val="20"/>
          <w:lang w:val="fr"/>
        </w:rPr>
      </w:pPr>
    </w:p>
    <w:p w14:paraId="03C2B39B" w14:textId="77777777" w:rsidR="00BF4BE1" w:rsidRPr="00CE7277" w:rsidRDefault="00BF4BE1" w:rsidP="00DC0BDD">
      <w:pPr>
        <w:widowControl w:val="0"/>
        <w:autoSpaceDE w:val="0"/>
        <w:autoSpaceDN w:val="0"/>
        <w:adjustRightInd w:val="0"/>
        <w:spacing w:after="0" w:line="240" w:lineRule="auto"/>
        <w:rPr>
          <w:rFonts w:ascii="Arial" w:hAnsi="Arial" w:cs="Arial"/>
          <w:sz w:val="20"/>
          <w:szCs w:val="20"/>
          <w:lang w:val="fr"/>
        </w:rPr>
      </w:pPr>
    </w:p>
    <w:p w14:paraId="4DD177BE" w14:textId="6B11560A" w:rsidR="00381286" w:rsidRPr="00CE7277" w:rsidRDefault="00381286" w:rsidP="0038128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CE7277">
        <w:rPr>
          <w:rFonts w:ascii="Arial" w:hAnsi="Arial" w:cs="Arial"/>
          <w:b/>
          <w:bCs/>
          <w:iCs/>
          <w:color w:val="000000"/>
          <w:sz w:val="20"/>
          <w:szCs w:val="20"/>
        </w:rPr>
        <w:t xml:space="preserve">Titre </w:t>
      </w:r>
      <w:r w:rsidR="000D0904" w:rsidRPr="00CE7277">
        <w:rPr>
          <w:rFonts w:ascii="Arial" w:hAnsi="Arial" w:cs="Arial"/>
          <w:b/>
          <w:bCs/>
          <w:iCs/>
          <w:color w:val="000000"/>
          <w:sz w:val="20"/>
          <w:szCs w:val="20"/>
        </w:rPr>
        <w:t>7</w:t>
      </w:r>
      <w:r w:rsidRPr="00CE7277">
        <w:rPr>
          <w:rFonts w:ascii="Arial" w:hAnsi="Arial" w:cs="Arial"/>
          <w:b/>
          <w:bCs/>
          <w:iCs/>
          <w:color w:val="000000"/>
          <w:sz w:val="20"/>
          <w:szCs w:val="20"/>
        </w:rPr>
        <w:t xml:space="preserve"> : </w:t>
      </w:r>
      <w:r w:rsidRPr="00CE7277">
        <w:rPr>
          <w:rFonts w:ascii="Arial" w:hAnsi="Arial" w:cs="Arial"/>
          <w:b/>
          <w:sz w:val="20"/>
          <w:szCs w:val="20"/>
          <w:lang w:val="fr"/>
        </w:rPr>
        <w:t>Election de domicile, tribunal compétent et droit applicable</w:t>
      </w:r>
    </w:p>
    <w:p w14:paraId="4A483347" w14:textId="28F87258" w:rsidR="00162BBC" w:rsidRPr="00CE7277" w:rsidRDefault="00162BBC" w:rsidP="00DC0BDD">
      <w:pPr>
        <w:widowControl w:val="0"/>
        <w:autoSpaceDE w:val="0"/>
        <w:autoSpaceDN w:val="0"/>
        <w:adjustRightInd w:val="0"/>
        <w:spacing w:after="0" w:line="240" w:lineRule="auto"/>
        <w:rPr>
          <w:rFonts w:ascii="Arial" w:hAnsi="Arial" w:cs="Arial"/>
          <w:sz w:val="20"/>
          <w:szCs w:val="20"/>
        </w:rPr>
      </w:pPr>
    </w:p>
    <w:p w14:paraId="4EE405D5" w14:textId="116BF45A" w:rsidR="00162BBC" w:rsidRPr="00CE7277" w:rsidRDefault="00162BBC" w:rsidP="00DC0BDD">
      <w:pPr>
        <w:widowControl w:val="0"/>
        <w:autoSpaceDE w:val="0"/>
        <w:autoSpaceDN w:val="0"/>
        <w:adjustRightInd w:val="0"/>
        <w:spacing w:after="0" w:line="240" w:lineRule="auto"/>
        <w:rPr>
          <w:rFonts w:ascii="Arial" w:hAnsi="Arial" w:cs="Arial"/>
          <w:b/>
          <w:sz w:val="20"/>
          <w:szCs w:val="20"/>
        </w:rPr>
      </w:pPr>
      <w:r w:rsidRPr="00CE7277">
        <w:rPr>
          <w:rFonts w:ascii="Arial" w:hAnsi="Arial" w:cs="Arial"/>
          <w:b/>
          <w:sz w:val="20"/>
          <w:szCs w:val="20"/>
          <w:lang w:val="fr"/>
        </w:rPr>
        <w:t>Article 2</w:t>
      </w:r>
      <w:r w:rsidR="00596FBE" w:rsidRPr="00CE7277">
        <w:rPr>
          <w:rFonts w:ascii="Arial" w:hAnsi="Arial" w:cs="Arial"/>
          <w:b/>
          <w:sz w:val="20"/>
          <w:szCs w:val="20"/>
          <w:lang w:val="fr"/>
        </w:rPr>
        <w:t>0</w:t>
      </w:r>
      <w:r w:rsidR="00381286" w:rsidRPr="00CE7277">
        <w:rPr>
          <w:rFonts w:ascii="Arial" w:hAnsi="Arial" w:cs="Arial"/>
          <w:b/>
          <w:sz w:val="20"/>
          <w:szCs w:val="20"/>
          <w:lang w:val="fr"/>
        </w:rPr>
        <w:t> :</w:t>
      </w:r>
      <w:r w:rsidRPr="00CE7277">
        <w:rPr>
          <w:rFonts w:ascii="Arial" w:hAnsi="Arial" w:cs="Arial"/>
          <w:b/>
          <w:sz w:val="20"/>
          <w:szCs w:val="20"/>
          <w:lang w:val="fr"/>
        </w:rPr>
        <w:t xml:space="preserve"> </w:t>
      </w:r>
      <w:r w:rsidR="002C621F" w:rsidRPr="00CE7277">
        <w:rPr>
          <w:rFonts w:ascii="Arial" w:hAnsi="Arial" w:cs="Arial"/>
          <w:b/>
          <w:sz w:val="20"/>
          <w:szCs w:val="20"/>
          <w:lang w:val="fr"/>
        </w:rPr>
        <w:t xml:space="preserve">Election de domicile </w:t>
      </w:r>
    </w:p>
    <w:p w14:paraId="03148046" w14:textId="4E36719C" w:rsidR="00911B5A" w:rsidRPr="00CE7277" w:rsidRDefault="00162BBC" w:rsidP="00DC0BDD">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b/>
          <w:sz w:val="20"/>
          <w:szCs w:val="20"/>
          <w:lang w:val="fr"/>
        </w:rPr>
        <w:br/>
      </w:r>
      <w:r w:rsidR="00E51732" w:rsidRPr="00CE7277">
        <w:rPr>
          <w:rFonts w:ascii="Arial" w:hAnsi="Arial" w:cs="Arial"/>
          <w:sz w:val="20"/>
          <w:szCs w:val="20"/>
          <w:lang w:val="fr"/>
        </w:rPr>
        <w:t xml:space="preserve">Pour les </w:t>
      </w:r>
      <w:r w:rsidR="00641D84" w:rsidRPr="00CE7277">
        <w:rPr>
          <w:rFonts w:ascii="Arial" w:hAnsi="Arial" w:cs="Arial"/>
          <w:sz w:val="20"/>
          <w:szCs w:val="20"/>
          <w:lang w:val="fr"/>
        </w:rPr>
        <w:t>actionnaire</w:t>
      </w:r>
      <w:r w:rsidR="00E51732" w:rsidRPr="00CE7277">
        <w:rPr>
          <w:rFonts w:ascii="Arial" w:hAnsi="Arial" w:cs="Arial"/>
          <w:sz w:val="20"/>
          <w:szCs w:val="20"/>
          <w:lang w:val="fr"/>
        </w:rPr>
        <w:t>s</w:t>
      </w:r>
      <w:r w:rsidR="00641D84" w:rsidRPr="00CE7277">
        <w:rPr>
          <w:rFonts w:ascii="Arial" w:hAnsi="Arial" w:cs="Arial"/>
          <w:sz w:val="20"/>
          <w:szCs w:val="20"/>
          <w:lang w:val="fr"/>
        </w:rPr>
        <w:t>,</w:t>
      </w:r>
      <w:r w:rsidR="002C621F" w:rsidRPr="00CE7277">
        <w:rPr>
          <w:rFonts w:ascii="Arial" w:hAnsi="Arial" w:cs="Arial"/>
          <w:sz w:val="20"/>
          <w:szCs w:val="20"/>
          <w:lang w:val="fr"/>
        </w:rPr>
        <w:t xml:space="preserve"> </w:t>
      </w:r>
      <w:r w:rsidR="00641D84" w:rsidRPr="00CE7277">
        <w:rPr>
          <w:rFonts w:ascii="Arial" w:hAnsi="Arial" w:cs="Arial"/>
          <w:sz w:val="20"/>
          <w:szCs w:val="20"/>
          <w:lang w:val="fr"/>
        </w:rPr>
        <w:t>administrateur</w:t>
      </w:r>
      <w:r w:rsidR="00E51732" w:rsidRPr="00CE7277">
        <w:rPr>
          <w:rFonts w:ascii="Arial" w:hAnsi="Arial" w:cs="Arial"/>
          <w:sz w:val="20"/>
          <w:szCs w:val="20"/>
          <w:lang w:val="fr"/>
        </w:rPr>
        <w:t>s</w:t>
      </w:r>
      <w:r w:rsidR="00641D84" w:rsidRPr="00CE7277">
        <w:rPr>
          <w:rFonts w:ascii="Arial" w:hAnsi="Arial" w:cs="Arial"/>
          <w:sz w:val="20"/>
          <w:szCs w:val="20"/>
          <w:lang w:val="fr"/>
        </w:rPr>
        <w:t xml:space="preserve">, </w:t>
      </w:r>
      <w:r w:rsidR="002C621F" w:rsidRPr="00CE7277">
        <w:rPr>
          <w:rFonts w:ascii="Arial" w:hAnsi="Arial" w:cs="Arial"/>
          <w:sz w:val="20"/>
          <w:szCs w:val="20"/>
          <w:lang w:val="fr"/>
        </w:rPr>
        <w:t>commissaire</w:t>
      </w:r>
      <w:r w:rsidR="00E51732" w:rsidRPr="00CE7277">
        <w:rPr>
          <w:rFonts w:ascii="Arial" w:hAnsi="Arial" w:cs="Arial"/>
          <w:sz w:val="20"/>
          <w:szCs w:val="20"/>
          <w:lang w:val="fr"/>
        </w:rPr>
        <w:t>s</w:t>
      </w:r>
      <w:r w:rsidR="00641D84" w:rsidRPr="00CE7277">
        <w:rPr>
          <w:rFonts w:ascii="Arial" w:hAnsi="Arial" w:cs="Arial"/>
          <w:sz w:val="20"/>
          <w:szCs w:val="20"/>
          <w:lang w:val="fr"/>
        </w:rPr>
        <w:t>, liquidateur</w:t>
      </w:r>
      <w:r w:rsidR="00E51732" w:rsidRPr="00CE7277">
        <w:rPr>
          <w:rFonts w:ascii="Arial" w:hAnsi="Arial" w:cs="Arial"/>
          <w:sz w:val="20"/>
          <w:szCs w:val="20"/>
          <w:lang w:val="fr"/>
        </w:rPr>
        <w:t>s</w:t>
      </w:r>
      <w:r w:rsidR="00641D84" w:rsidRPr="00CE7277">
        <w:rPr>
          <w:rFonts w:ascii="Arial" w:hAnsi="Arial" w:cs="Arial"/>
          <w:sz w:val="20"/>
          <w:szCs w:val="20"/>
          <w:lang w:val="fr"/>
        </w:rPr>
        <w:t xml:space="preserve"> ou </w:t>
      </w:r>
      <w:r w:rsidR="002C621F" w:rsidRPr="00CE7277">
        <w:rPr>
          <w:rFonts w:ascii="Arial" w:hAnsi="Arial" w:cs="Arial"/>
          <w:sz w:val="20"/>
          <w:szCs w:val="20"/>
          <w:lang w:val="fr"/>
        </w:rPr>
        <w:t>porteur</w:t>
      </w:r>
      <w:r w:rsidR="00E51732" w:rsidRPr="00CE7277">
        <w:rPr>
          <w:rFonts w:ascii="Arial" w:hAnsi="Arial" w:cs="Arial"/>
          <w:sz w:val="20"/>
          <w:szCs w:val="20"/>
          <w:lang w:val="fr"/>
        </w:rPr>
        <w:t>s</w:t>
      </w:r>
      <w:r w:rsidR="002C621F" w:rsidRPr="00CE7277">
        <w:rPr>
          <w:rFonts w:ascii="Arial" w:hAnsi="Arial" w:cs="Arial"/>
          <w:sz w:val="20"/>
          <w:szCs w:val="20"/>
          <w:lang w:val="fr"/>
        </w:rPr>
        <w:t xml:space="preserve"> d’obligation domicilié</w:t>
      </w:r>
      <w:r w:rsidR="003E6212" w:rsidRPr="00CE7277">
        <w:rPr>
          <w:rFonts w:ascii="Arial" w:hAnsi="Arial" w:cs="Arial"/>
          <w:sz w:val="20"/>
          <w:szCs w:val="20"/>
          <w:lang w:val="fr"/>
        </w:rPr>
        <w:t>s</w:t>
      </w:r>
      <w:r w:rsidR="002C621F" w:rsidRPr="00CE7277">
        <w:rPr>
          <w:rFonts w:ascii="Arial" w:hAnsi="Arial" w:cs="Arial"/>
          <w:sz w:val="20"/>
          <w:szCs w:val="20"/>
          <w:lang w:val="fr"/>
        </w:rPr>
        <w:t xml:space="preserve"> </w:t>
      </w:r>
      <w:r w:rsidRPr="00CE7277">
        <w:rPr>
          <w:rFonts w:ascii="Arial" w:hAnsi="Arial" w:cs="Arial"/>
          <w:sz w:val="20"/>
          <w:szCs w:val="20"/>
          <w:lang w:val="fr"/>
        </w:rPr>
        <w:t xml:space="preserve">à </w:t>
      </w:r>
      <w:r w:rsidR="00641D84" w:rsidRPr="00CE7277">
        <w:rPr>
          <w:rFonts w:ascii="Arial" w:hAnsi="Arial" w:cs="Arial"/>
          <w:sz w:val="20"/>
          <w:szCs w:val="20"/>
          <w:lang w:val="fr"/>
        </w:rPr>
        <w:t>l’étranger</w:t>
      </w:r>
      <w:r w:rsidR="002C621F" w:rsidRPr="00CE7277">
        <w:rPr>
          <w:rFonts w:ascii="Arial" w:hAnsi="Arial" w:cs="Arial"/>
          <w:sz w:val="20"/>
          <w:szCs w:val="20"/>
          <w:lang w:val="fr"/>
        </w:rPr>
        <w:t xml:space="preserve"> </w:t>
      </w:r>
      <w:r w:rsidR="00E51732" w:rsidRPr="00CE7277">
        <w:rPr>
          <w:rFonts w:ascii="Arial" w:hAnsi="Arial" w:cs="Arial"/>
          <w:sz w:val="20"/>
          <w:szCs w:val="20"/>
          <w:lang w:val="fr"/>
        </w:rPr>
        <w:t>qui n’ont pas</w:t>
      </w:r>
      <w:r w:rsidR="00406BDA" w:rsidRPr="00CE7277">
        <w:rPr>
          <w:rFonts w:ascii="Arial" w:hAnsi="Arial" w:cs="Arial"/>
          <w:sz w:val="20"/>
          <w:szCs w:val="20"/>
          <w:lang w:val="fr"/>
        </w:rPr>
        <w:t xml:space="preserve"> fait</w:t>
      </w:r>
      <w:r w:rsidR="002C621F" w:rsidRPr="00CE7277">
        <w:rPr>
          <w:rFonts w:ascii="Arial" w:hAnsi="Arial" w:cs="Arial"/>
          <w:sz w:val="20"/>
          <w:szCs w:val="20"/>
          <w:lang w:val="fr"/>
        </w:rPr>
        <w:t xml:space="preserve"> élection de domicil</w:t>
      </w:r>
      <w:r w:rsidR="000E674E" w:rsidRPr="00CE7277">
        <w:rPr>
          <w:rFonts w:ascii="Arial" w:hAnsi="Arial" w:cs="Arial"/>
          <w:sz w:val="20"/>
          <w:szCs w:val="20"/>
          <w:lang w:val="fr"/>
        </w:rPr>
        <w:t xml:space="preserve">e </w:t>
      </w:r>
      <w:r w:rsidRPr="00CE7277">
        <w:rPr>
          <w:rFonts w:ascii="Arial" w:hAnsi="Arial" w:cs="Arial"/>
          <w:sz w:val="20"/>
          <w:szCs w:val="20"/>
          <w:lang w:val="fr"/>
        </w:rPr>
        <w:t xml:space="preserve">en </w:t>
      </w:r>
      <w:r w:rsidR="00406BDA" w:rsidRPr="00CE7277">
        <w:rPr>
          <w:rFonts w:ascii="Arial" w:hAnsi="Arial" w:cs="Arial"/>
          <w:sz w:val="20"/>
          <w:szCs w:val="20"/>
          <w:lang w:val="fr"/>
        </w:rPr>
        <w:t>Belgique</w:t>
      </w:r>
      <w:r w:rsidR="005D4BCC" w:rsidRPr="00CE7277">
        <w:rPr>
          <w:rFonts w:ascii="Arial" w:hAnsi="Arial" w:cs="Arial"/>
          <w:sz w:val="20"/>
          <w:szCs w:val="20"/>
          <w:lang w:val="fr"/>
        </w:rPr>
        <w:t xml:space="preserve"> </w:t>
      </w:r>
      <w:r w:rsidR="00012B2A" w:rsidRPr="00CE7277">
        <w:rPr>
          <w:rFonts w:ascii="Arial" w:hAnsi="Arial" w:cs="Arial"/>
          <w:sz w:val="20"/>
          <w:szCs w:val="20"/>
          <w:lang w:val="fr"/>
        </w:rPr>
        <w:t xml:space="preserve">pour toutes les relations avec </w:t>
      </w:r>
      <w:r w:rsidR="005D4BCC" w:rsidRPr="00CE7277">
        <w:rPr>
          <w:rFonts w:ascii="Arial" w:hAnsi="Arial" w:cs="Arial"/>
          <w:sz w:val="20"/>
          <w:szCs w:val="20"/>
          <w:lang w:val="fr"/>
        </w:rPr>
        <w:t>la société</w:t>
      </w:r>
      <w:r w:rsidR="00406BDA" w:rsidRPr="00CE7277">
        <w:rPr>
          <w:rFonts w:ascii="Arial" w:hAnsi="Arial" w:cs="Arial"/>
          <w:sz w:val="20"/>
          <w:szCs w:val="20"/>
          <w:lang w:val="fr"/>
        </w:rPr>
        <w:t xml:space="preserve">, le siège de </w:t>
      </w:r>
      <w:r w:rsidR="00B222F6" w:rsidRPr="00CE7277">
        <w:rPr>
          <w:rFonts w:ascii="Arial" w:hAnsi="Arial" w:cs="Arial"/>
          <w:sz w:val="20"/>
          <w:szCs w:val="20"/>
          <w:lang w:val="fr"/>
        </w:rPr>
        <w:t>la société est</w:t>
      </w:r>
      <w:r w:rsidR="003E6212" w:rsidRPr="00CE7277">
        <w:rPr>
          <w:rFonts w:ascii="Arial" w:hAnsi="Arial" w:cs="Arial"/>
          <w:sz w:val="20"/>
          <w:szCs w:val="20"/>
          <w:lang w:val="fr"/>
        </w:rPr>
        <w:t xml:space="preserve"> </w:t>
      </w:r>
      <w:r w:rsidR="005A5170" w:rsidRPr="00CE7277">
        <w:rPr>
          <w:rFonts w:ascii="Arial" w:hAnsi="Arial" w:cs="Arial"/>
          <w:sz w:val="20"/>
          <w:szCs w:val="20"/>
          <w:lang w:val="fr"/>
        </w:rPr>
        <w:t xml:space="preserve">le </w:t>
      </w:r>
      <w:r w:rsidR="002D69A5" w:rsidRPr="00CE7277">
        <w:rPr>
          <w:rFonts w:ascii="Arial" w:hAnsi="Arial" w:cs="Arial"/>
          <w:sz w:val="20"/>
          <w:szCs w:val="20"/>
          <w:lang w:val="fr"/>
        </w:rPr>
        <w:t>lieu de domicile pour l’</w:t>
      </w:r>
      <w:r w:rsidR="00A13F00" w:rsidRPr="00CE7277">
        <w:rPr>
          <w:rFonts w:ascii="Arial" w:hAnsi="Arial" w:cs="Arial"/>
          <w:sz w:val="20"/>
          <w:szCs w:val="20"/>
          <w:lang w:val="fr"/>
        </w:rPr>
        <w:t>exécution des statuts.</w:t>
      </w:r>
    </w:p>
    <w:p w14:paraId="27980A72" w14:textId="77777777" w:rsidR="00911B5A" w:rsidRPr="00CE7277" w:rsidRDefault="00911B5A" w:rsidP="00DC0BDD">
      <w:pPr>
        <w:widowControl w:val="0"/>
        <w:autoSpaceDE w:val="0"/>
        <w:autoSpaceDN w:val="0"/>
        <w:adjustRightInd w:val="0"/>
        <w:spacing w:after="0" w:line="240" w:lineRule="auto"/>
        <w:rPr>
          <w:rFonts w:ascii="Arial" w:hAnsi="Arial" w:cs="Arial"/>
          <w:sz w:val="20"/>
          <w:szCs w:val="20"/>
          <w:lang w:val="fr"/>
        </w:rPr>
      </w:pPr>
    </w:p>
    <w:p w14:paraId="228AE603" w14:textId="097A05E7" w:rsidR="00162BBC" w:rsidRPr="00CE7277" w:rsidRDefault="00911B5A"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t>T</w:t>
      </w:r>
      <w:r w:rsidR="00662624" w:rsidRPr="00CE7277">
        <w:rPr>
          <w:rFonts w:ascii="Arial" w:hAnsi="Arial" w:cs="Arial"/>
          <w:sz w:val="20"/>
          <w:szCs w:val="20"/>
          <w:lang w:val="fr"/>
        </w:rPr>
        <w:t>ou</w:t>
      </w:r>
      <w:r w:rsidR="00471094" w:rsidRPr="00CE7277">
        <w:rPr>
          <w:rFonts w:ascii="Arial" w:hAnsi="Arial" w:cs="Arial"/>
          <w:sz w:val="20"/>
          <w:szCs w:val="20"/>
          <w:lang w:val="fr"/>
        </w:rPr>
        <w:t>te</w:t>
      </w:r>
      <w:r w:rsidR="00662624" w:rsidRPr="00CE7277">
        <w:rPr>
          <w:rFonts w:ascii="Arial" w:hAnsi="Arial" w:cs="Arial"/>
          <w:sz w:val="20"/>
          <w:szCs w:val="20"/>
          <w:lang w:val="fr"/>
        </w:rPr>
        <w:t xml:space="preserve">s les </w:t>
      </w:r>
      <w:r w:rsidR="00471094" w:rsidRPr="00CE7277">
        <w:rPr>
          <w:rFonts w:ascii="Arial" w:hAnsi="Arial" w:cs="Arial"/>
          <w:sz w:val="20"/>
          <w:szCs w:val="20"/>
          <w:lang w:val="fr"/>
        </w:rPr>
        <w:t xml:space="preserve">communications, sommations, </w:t>
      </w:r>
      <w:r w:rsidR="00662624" w:rsidRPr="00CE7277">
        <w:rPr>
          <w:rFonts w:ascii="Arial" w:hAnsi="Arial" w:cs="Arial"/>
          <w:sz w:val="20"/>
          <w:szCs w:val="20"/>
          <w:lang w:val="fr"/>
        </w:rPr>
        <w:t>assignations</w:t>
      </w:r>
      <w:r w:rsidR="007E0271" w:rsidRPr="00CE7277">
        <w:rPr>
          <w:rFonts w:ascii="Arial" w:hAnsi="Arial" w:cs="Arial"/>
          <w:sz w:val="20"/>
          <w:szCs w:val="20"/>
          <w:lang w:val="fr"/>
        </w:rPr>
        <w:t xml:space="preserve">, significations peuvent </w:t>
      </w:r>
      <w:r w:rsidR="005D4BCC" w:rsidRPr="00CE7277">
        <w:rPr>
          <w:rFonts w:ascii="Arial" w:hAnsi="Arial" w:cs="Arial"/>
          <w:sz w:val="20"/>
          <w:szCs w:val="20"/>
          <w:lang w:val="fr"/>
        </w:rPr>
        <w:t xml:space="preserve">être </w:t>
      </w:r>
      <w:r w:rsidRPr="00CE7277">
        <w:rPr>
          <w:rFonts w:ascii="Arial" w:hAnsi="Arial" w:cs="Arial"/>
          <w:sz w:val="20"/>
          <w:szCs w:val="20"/>
          <w:lang w:val="fr"/>
        </w:rPr>
        <w:t>envoyé</w:t>
      </w:r>
      <w:r w:rsidR="00BF4BE1" w:rsidRPr="00CE7277">
        <w:rPr>
          <w:rFonts w:ascii="Arial" w:hAnsi="Arial" w:cs="Arial"/>
          <w:sz w:val="20"/>
          <w:szCs w:val="20"/>
          <w:lang w:val="fr"/>
        </w:rPr>
        <w:t>e</w:t>
      </w:r>
      <w:r w:rsidRPr="00CE7277">
        <w:rPr>
          <w:rFonts w:ascii="Arial" w:hAnsi="Arial" w:cs="Arial"/>
          <w:sz w:val="20"/>
          <w:szCs w:val="20"/>
          <w:lang w:val="fr"/>
        </w:rPr>
        <w:t>s à ces personnes</w:t>
      </w:r>
      <w:r w:rsidR="007E0271" w:rsidRPr="00CE7277">
        <w:rPr>
          <w:rFonts w:ascii="Arial" w:hAnsi="Arial" w:cs="Arial"/>
          <w:sz w:val="20"/>
          <w:szCs w:val="20"/>
          <w:lang w:val="fr"/>
        </w:rPr>
        <w:t xml:space="preserve"> au siège de la société</w:t>
      </w:r>
      <w:r w:rsidR="00662624" w:rsidRPr="00CE7277">
        <w:rPr>
          <w:rFonts w:ascii="Arial" w:hAnsi="Arial" w:cs="Arial"/>
          <w:sz w:val="20"/>
          <w:szCs w:val="20"/>
          <w:lang w:val="fr"/>
        </w:rPr>
        <w:t xml:space="preserve">. </w:t>
      </w:r>
      <w:r w:rsidR="00162BBC" w:rsidRPr="00CE7277">
        <w:rPr>
          <w:rFonts w:ascii="Arial" w:hAnsi="Arial" w:cs="Arial"/>
          <w:sz w:val="20"/>
          <w:szCs w:val="20"/>
          <w:lang w:val="fr"/>
        </w:rPr>
        <w:br/>
      </w:r>
    </w:p>
    <w:p w14:paraId="47B64E68" w14:textId="01FBE479" w:rsidR="009A20FB" w:rsidRDefault="009A20FB" w:rsidP="00DC0BDD">
      <w:pPr>
        <w:widowControl w:val="0"/>
        <w:autoSpaceDE w:val="0"/>
        <w:autoSpaceDN w:val="0"/>
        <w:adjustRightInd w:val="0"/>
        <w:spacing w:after="0" w:line="240" w:lineRule="auto"/>
        <w:rPr>
          <w:rFonts w:ascii="Arial" w:hAnsi="Arial" w:cs="Arial"/>
          <w:sz w:val="20"/>
          <w:szCs w:val="20"/>
        </w:rPr>
      </w:pPr>
    </w:p>
    <w:p w14:paraId="37789EB8" w14:textId="296DCB7E" w:rsidR="00CE7277" w:rsidRDefault="00CE7277" w:rsidP="00DC0BDD">
      <w:pPr>
        <w:widowControl w:val="0"/>
        <w:autoSpaceDE w:val="0"/>
        <w:autoSpaceDN w:val="0"/>
        <w:adjustRightInd w:val="0"/>
        <w:spacing w:after="0" w:line="240" w:lineRule="auto"/>
        <w:rPr>
          <w:rFonts w:ascii="Arial" w:hAnsi="Arial" w:cs="Arial"/>
          <w:sz w:val="20"/>
          <w:szCs w:val="20"/>
        </w:rPr>
      </w:pPr>
    </w:p>
    <w:p w14:paraId="742478A9" w14:textId="77777777" w:rsidR="00CE7277" w:rsidRPr="00CE7277" w:rsidRDefault="00CE7277" w:rsidP="00DC0BDD">
      <w:pPr>
        <w:widowControl w:val="0"/>
        <w:autoSpaceDE w:val="0"/>
        <w:autoSpaceDN w:val="0"/>
        <w:adjustRightInd w:val="0"/>
        <w:spacing w:after="0" w:line="240" w:lineRule="auto"/>
        <w:rPr>
          <w:rFonts w:ascii="Arial" w:hAnsi="Arial" w:cs="Arial"/>
          <w:sz w:val="20"/>
          <w:szCs w:val="20"/>
        </w:rPr>
      </w:pPr>
    </w:p>
    <w:p w14:paraId="45A6BADC" w14:textId="7BCDAFC5" w:rsidR="00162BBC" w:rsidRPr="00CE7277" w:rsidRDefault="00162BBC" w:rsidP="00DC0BDD">
      <w:pPr>
        <w:widowControl w:val="0"/>
        <w:autoSpaceDE w:val="0"/>
        <w:autoSpaceDN w:val="0"/>
        <w:adjustRightInd w:val="0"/>
        <w:spacing w:after="0" w:line="240" w:lineRule="auto"/>
        <w:rPr>
          <w:rFonts w:ascii="Arial" w:hAnsi="Arial" w:cs="Arial"/>
          <w:b/>
          <w:sz w:val="20"/>
          <w:szCs w:val="20"/>
        </w:rPr>
      </w:pPr>
      <w:r w:rsidRPr="00CE7277">
        <w:rPr>
          <w:rFonts w:ascii="Arial" w:hAnsi="Arial" w:cs="Arial"/>
          <w:b/>
          <w:sz w:val="20"/>
          <w:szCs w:val="20"/>
          <w:lang w:val="fr"/>
        </w:rPr>
        <w:lastRenderedPageBreak/>
        <w:t>Article 2</w:t>
      </w:r>
      <w:r w:rsidR="00596FBE" w:rsidRPr="00CE7277">
        <w:rPr>
          <w:rFonts w:ascii="Arial" w:hAnsi="Arial" w:cs="Arial"/>
          <w:b/>
          <w:sz w:val="20"/>
          <w:szCs w:val="20"/>
          <w:lang w:val="fr"/>
        </w:rPr>
        <w:t>1</w:t>
      </w:r>
      <w:r w:rsidR="00381286" w:rsidRPr="00CE7277">
        <w:rPr>
          <w:rFonts w:ascii="Arial" w:hAnsi="Arial" w:cs="Arial"/>
          <w:b/>
          <w:sz w:val="20"/>
          <w:szCs w:val="20"/>
          <w:lang w:val="fr"/>
        </w:rPr>
        <w:t> :</w:t>
      </w:r>
      <w:r w:rsidRPr="00CE7277">
        <w:rPr>
          <w:rFonts w:ascii="Arial" w:hAnsi="Arial" w:cs="Arial"/>
          <w:sz w:val="20"/>
          <w:szCs w:val="20"/>
          <w:lang w:val="fr"/>
        </w:rPr>
        <w:t xml:space="preserve"> </w:t>
      </w:r>
      <w:r w:rsidR="00662624" w:rsidRPr="00CE7277">
        <w:rPr>
          <w:rFonts w:ascii="Arial" w:hAnsi="Arial" w:cs="Arial"/>
          <w:b/>
          <w:sz w:val="20"/>
          <w:szCs w:val="20"/>
          <w:lang w:val="fr"/>
        </w:rPr>
        <w:t>Tribunal compétent</w:t>
      </w:r>
    </w:p>
    <w:p w14:paraId="170D39BD" w14:textId="557E975F" w:rsidR="00E765C0" w:rsidRPr="00CE7277" w:rsidRDefault="00162BBC" w:rsidP="00DC0BDD">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br/>
      </w:r>
      <w:r w:rsidR="00662624" w:rsidRPr="00CE7277">
        <w:rPr>
          <w:rFonts w:ascii="Arial" w:hAnsi="Arial" w:cs="Arial"/>
          <w:sz w:val="20"/>
          <w:szCs w:val="20"/>
          <w:lang w:val="fr"/>
        </w:rPr>
        <w:t xml:space="preserve">Le tribunal </w:t>
      </w:r>
      <w:r w:rsidR="00E765C0" w:rsidRPr="00CE7277">
        <w:rPr>
          <w:rFonts w:ascii="Arial" w:hAnsi="Arial" w:cs="Arial"/>
          <w:sz w:val="20"/>
          <w:szCs w:val="20"/>
          <w:lang w:val="fr"/>
        </w:rPr>
        <w:t>c</w:t>
      </w:r>
      <w:r w:rsidR="00662624" w:rsidRPr="00CE7277">
        <w:rPr>
          <w:rFonts w:ascii="Arial" w:hAnsi="Arial" w:cs="Arial"/>
          <w:sz w:val="20"/>
          <w:szCs w:val="20"/>
          <w:lang w:val="fr"/>
        </w:rPr>
        <w:t>ompéten</w:t>
      </w:r>
      <w:r w:rsidR="002C621F" w:rsidRPr="00CE7277">
        <w:rPr>
          <w:rFonts w:ascii="Arial" w:hAnsi="Arial" w:cs="Arial"/>
          <w:sz w:val="20"/>
          <w:szCs w:val="20"/>
          <w:lang w:val="fr"/>
        </w:rPr>
        <w:t xml:space="preserve">t est celui </w:t>
      </w:r>
      <w:r w:rsidR="00662624" w:rsidRPr="00CE7277">
        <w:rPr>
          <w:rFonts w:ascii="Arial" w:hAnsi="Arial" w:cs="Arial"/>
          <w:sz w:val="20"/>
          <w:szCs w:val="20"/>
          <w:lang w:val="fr"/>
        </w:rPr>
        <w:t xml:space="preserve">de </w:t>
      </w:r>
      <w:r w:rsidR="00E765C0" w:rsidRPr="00CE7277">
        <w:rPr>
          <w:rFonts w:ascii="Arial" w:hAnsi="Arial" w:cs="Arial"/>
          <w:sz w:val="20"/>
          <w:szCs w:val="20"/>
          <w:lang w:val="fr"/>
        </w:rPr>
        <w:t xml:space="preserve">l’arrondissement </w:t>
      </w:r>
      <w:r w:rsidR="002C621F" w:rsidRPr="00CE7277">
        <w:rPr>
          <w:rFonts w:ascii="Arial" w:hAnsi="Arial" w:cs="Arial"/>
          <w:sz w:val="20"/>
          <w:szCs w:val="20"/>
          <w:lang w:val="fr"/>
        </w:rPr>
        <w:t>du</w:t>
      </w:r>
      <w:r w:rsidR="00662624" w:rsidRPr="00CE7277">
        <w:rPr>
          <w:rFonts w:ascii="Arial" w:hAnsi="Arial" w:cs="Arial"/>
          <w:sz w:val="20"/>
          <w:szCs w:val="20"/>
          <w:lang w:val="fr"/>
        </w:rPr>
        <w:t xml:space="preserve"> siège social de l</w:t>
      </w:r>
      <w:r w:rsidR="00E765C0" w:rsidRPr="00CE7277">
        <w:rPr>
          <w:rFonts w:ascii="Arial" w:hAnsi="Arial" w:cs="Arial"/>
          <w:sz w:val="20"/>
          <w:szCs w:val="20"/>
          <w:lang w:val="fr"/>
        </w:rPr>
        <w:t>a société.</w:t>
      </w:r>
    </w:p>
    <w:p w14:paraId="285B657C" w14:textId="3A6DCD1D" w:rsidR="00662624" w:rsidRPr="00CE7277" w:rsidRDefault="005738A0"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t xml:space="preserve">Ce tribunal </w:t>
      </w:r>
      <w:r w:rsidR="00E765C0" w:rsidRPr="00CE7277">
        <w:rPr>
          <w:rFonts w:ascii="Arial" w:hAnsi="Arial" w:cs="Arial"/>
          <w:sz w:val="20"/>
          <w:szCs w:val="20"/>
          <w:lang w:val="fr"/>
        </w:rPr>
        <w:t xml:space="preserve">est </w:t>
      </w:r>
      <w:r w:rsidR="00662624" w:rsidRPr="00CE7277">
        <w:rPr>
          <w:rFonts w:ascii="Arial" w:hAnsi="Arial" w:cs="Arial"/>
          <w:sz w:val="20"/>
          <w:szCs w:val="20"/>
          <w:lang w:val="fr"/>
        </w:rPr>
        <w:t>compétent pour</w:t>
      </w:r>
      <w:r w:rsidR="00162BBC" w:rsidRPr="00CE7277">
        <w:rPr>
          <w:rFonts w:ascii="Arial" w:hAnsi="Arial" w:cs="Arial"/>
          <w:sz w:val="20"/>
          <w:szCs w:val="20"/>
          <w:lang w:val="fr"/>
        </w:rPr>
        <w:t xml:space="preserve"> tous les conflits</w:t>
      </w:r>
      <w:r w:rsidR="00662624" w:rsidRPr="00CE7277">
        <w:rPr>
          <w:rFonts w:ascii="Arial" w:hAnsi="Arial" w:cs="Arial"/>
          <w:sz w:val="20"/>
          <w:szCs w:val="20"/>
          <w:lang w:val="fr"/>
        </w:rPr>
        <w:t xml:space="preserve"> :</w:t>
      </w:r>
    </w:p>
    <w:p w14:paraId="55511E89" w14:textId="544A9CCE" w:rsidR="00662624" w:rsidRPr="00CE7277" w:rsidRDefault="00662624" w:rsidP="000D0904">
      <w:pPr>
        <w:widowControl w:val="0"/>
        <w:numPr>
          <w:ilvl w:val="0"/>
          <w:numId w:val="10"/>
        </w:numPr>
        <w:autoSpaceDE w:val="0"/>
        <w:autoSpaceDN w:val="0"/>
        <w:adjustRightInd w:val="0"/>
        <w:spacing w:after="0" w:line="240" w:lineRule="auto"/>
        <w:rPr>
          <w:rFonts w:ascii="Arial" w:hAnsi="Arial" w:cs="Arial"/>
          <w:sz w:val="20"/>
          <w:szCs w:val="20"/>
        </w:rPr>
      </w:pPr>
      <w:proofErr w:type="gramStart"/>
      <w:r w:rsidRPr="00CE7277">
        <w:rPr>
          <w:rFonts w:ascii="Arial" w:hAnsi="Arial" w:cs="Arial"/>
          <w:sz w:val="20"/>
          <w:szCs w:val="20"/>
          <w:lang w:val="fr"/>
        </w:rPr>
        <w:t>sur</w:t>
      </w:r>
      <w:proofErr w:type="gramEnd"/>
      <w:r w:rsidR="00162BBC" w:rsidRPr="00CE7277">
        <w:rPr>
          <w:rFonts w:ascii="Arial" w:hAnsi="Arial" w:cs="Arial"/>
          <w:sz w:val="20"/>
          <w:szCs w:val="20"/>
          <w:lang w:val="fr"/>
        </w:rPr>
        <w:t xml:space="preserve"> les activités de </w:t>
      </w:r>
      <w:r w:rsidR="00911B5A" w:rsidRPr="00CE7277">
        <w:rPr>
          <w:rFonts w:ascii="Arial" w:hAnsi="Arial" w:cs="Arial"/>
          <w:sz w:val="20"/>
          <w:szCs w:val="20"/>
          <w:lang w:val="fr"/>
        </w:rPr>
        <w:t xml:space="preserve">la société </w:t>
      </w:r>
      <w:r w:rsidR="00162BBC" w:rsidRPr="00CE7277">
        <w:rPr>
          <w:rFonts w:ascii="Arial" w:hAnsi="Arial" w:cs="Arial"/>
          <w:sz w:val="20"/>
          <w:szCs w:val="20"/>
          <w:lang w:val="fr"/>
        </w:rPr>
        <w:t xml:space="preserve">et </w:t>
      </w:r>
      <w:r w:rsidR="005738A0" w:rsidRPr="00CE7277">
        <w:rPr>
          <w:rFonts w:ascii="Arial" w:hAnsi="Arial" w:cs="Arial"/>
          <w:sz w:val="20"/>
          <w:szCs w:val="20"/>
          <w:lang w:val="fr"/>
        </w:rPr>
        <w:t>l’exécution</w:t>
      </w:r>
      <w:r w:rsidR="00162BBC" w:rsidRPr="00CE7277">
        <w:rPr>
          <w:rFonts w:ascii="Arial" w:hAnsi="Arial" w:cs="Arial"/>
          <w:sz w:val="20"/>
          <w:szCs w:val="20"/>
          <w:lang w:val="fr"/>
        </w:rPr>
        <w:t xml:space="preserve"> de ces statuts;</w:t>
      </w:r>
    </w:p>
    <w:p w14:paraId="240D5B77" w14:textId="301C7CB5" w:rsidR="00662624" w:rsidRPr="00CE7277" w:rsidRDefault="00162BBC" w:rsidP="000D0904">
      <w:pPr>
        <w:widowControl w:val="0"/>
        <w:numPr>
          <w:ilvl w:val="0"/>
          <w:numId w:val="10"/>
        </w:numPr>
        <w:autoSpaceDE w:val="0"/>
        <w:autoSpaceDN w:val="0"/>
        <w:adjustRightInd w:val="0"/>
        <w:spacing w:after="0" w:line="240" w:lineRule="auto"/>
        <w:rPr>
          <w:rFonts w:ascii="Arial" w:hAnsi="Arial" w:cs="Arial"/>
          <w:sz w:val="20"/>
          <w:szCs w:val="20"/>
        </w:rPr>
      </w:pPr>
      <w:proofErr w:type="gramStart"/>
      <w:r w:rsidRPr="00CE7277">
        <w:rPr>
          <w:rFonts w:ascii="Arial" w:hAnsi="Arial" w:cs="Arial"/>
          <w:sz w:val="20"/>
          <w:szCs w:val="20"/>
          <w:lang w:val="fr"/>
        </w:rPr>
        <w:t>entre</w:t>
      </w:r>
      <w:proofErr w:type="gramEnd"/>
      <w:r w:rsidRPr="00CE7277">
        <w:rPr>
          <w:rFonts w:ascii="Arial" w:hAnsi="Arial" w:cs="Arial"/>
          <w:sz w:val="20"/>
          <w:szCs w:val="20"/>
          <w:lang w:val="fr"/>
        </w:rPr>
        <w:t xml:space="preserve"> la société, ses actionnaires,</w:t>
      </w:r>
      <w:r w:rsidR="00E765C0" w:rsidRPr="00CE7277">
        <w:rPr>
          <w:rFonts w:ascii="Arial" w:hAnsi="Arial" w:cs="Arial"/>
          <w:sz w:val="20"/>
          <w:szCs w:val="20"/>
          <w:lang w:val="fr"/>
        </w:rPr>
        <w:t xml:space="preserve"> </w:t>
      </w:r>
      <w:r w:rsidRPr="00CE7277">
        <w:rPr>
          <w:rFonts w:ascii="Arial" w:hAnsi="Arial" w:cs="Arial"/>
          <w:sz w:val="20"/>
          <w:szCs w:val="20"/>
          <w:lang w:val="fr"/>
        </w:rPr>
        <w:t xml:space="preserve">administrateurs, </w:t>
      </w:r>
      <w:r w:rsidR="00E765C0" w:rsidRPr="00CE7277">
        <w:rPr>
          <w:rFonts w:ascii="Arial" w:hAnsi="Arial" w:cs="Arial"/>
          <w:sz w:val="20"/>
          <w:szCs w:val="20"/>
          <w:lang w:val="fr"/>
        </w:rPr>
        <w:t xml:space="preserve"> commissaires et </w:t>
      </w:r>
      <w:r w:rsidRPr="00CE7277">
        <w:rPr>
          <w:rFonts w:ascii="Arial" w:hAnsi="Arial" w:cs="Arial"/>
          <w:sz w:val="20"/>
          <w:szCs w:val="20"/>
          <w:lang w:val="fr"/>
        </w:rPr>
        <w:t>liquidateurs</w:t>
      </w:r>
      <w:r w:rsidR="00662624" w:rsidRPr="00CE7277">
        <w:rPr>
          <w:rFonts w:ascii="Arial" w:hAnsi="Arial" w:cs="Arial"/>
          <w:sz w:val="20"/>
          <w:szCs w:val="20"/>
          <w:lang w:val="fr"/>
        </w:rPr>
        <w:t>.</w:t>
      </w:r>
    </w:p>
    <w:p w14:paraId="3044104E" w14:textId="77777777" w:rsidR="00E765C0" w:rsidRPr="00CE7277" w:rsidRDefault="00E765C0" w:rsidP="00DC0BDD">
      <w:pPr>
        <w:widowControl w:val="0"/>
        <w:autoSpaceDE w:val="0"/>
        <w:autoSpaceDN w:val="0"/>
        <w:adjustRightInd w:val="0"/>
        <w:spacing w:after="0" w:line="240" w:lineRule="auto"/>
        <w:rPr>
          <w:rFonts w:ascii="Arial" w:hAnsi="Arial" w:cs="Arial"/>
          <w:sz w:val="20"/>
          <w:szCs w:val="20"/>
          <w:lang w:val="fr"/>
        </w:rPr>
      </w:pPr>
    </w:p>
    <w:p w14:paraId="2F7ABB13" w14:textId="5C115B5D" w:rsidR="00162BBC" w:rsidRPr="00CE7277" w:rsidRDefault="00E765C0"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t xml:space="preserve">La société peut toujours renoncer </w:t>
      </w:r>
      <w:r w:rsidR="005738A0" w:rsidRPr="00CE7277">
        <w:rPr>
          <w:rFonts w:ascii="Arial" w:hAnsi="Arial" w:cs="Arial"/>
          <w:sz w:val="20"/>
          <w:szCs w:val="20"/>
          <w:lang w:val="fr"/>
        </w:rPr>
        <w:t xml:space="preserve">expressément </w:t>
      </w:r>
      <w:r w:rsidRPr="00CE7277">
        <w:rPr>
          <w:rFonts w:ascii="Arial" w:hAnsi="Arial" w:cs="Arial"/>
          <w:sz w:val="20"/>
          <w:szCs w:val="20"/>
          <w:lang w:val="fr"/>
        </w:rPr>
        <w:t>à la compétence de ce tribunal</w:t>
      </w:r>
      <w:r w:rsidR="00662624" w:rsidRPr="00CE7277">
        <w:rPr>
          <w:rFonts w:ascii="Arial" w:hAnsi="Arial" w:cs="Arial"/>
          <w:sz w:val="20"/>
          <w:szCs w:val="20"/>
          <w:lang w:val="fr"/>
        </w:rPr>
        <w:t xml:space="preserve">. </w:t>
      </w:r>
      <w:r w:rsidR="00162BBC" w:rsidRPr="00CE7277">
        <w:rPr>
          <w:rFonts w:ascii="Arial" w:hAnsi="Arial" w:cs="Arial"/>
          <w:sz w:val="20"/>
          <w:szCs w:val="20"/>
          <w:lang w:val="fr"/>
        </w:rPr>
        <w:br/>
      </w:r>
    </w:p>
    <w:p w14:paraId="42AC8D74" w14:textId="77777777" w:rsidR="009A20FB" w:rsidRPr="00CE7277" w:rsidRDefault="009A20FB" w:rsidP="00DC0BDD">
      <w:pPr>
        <w:widowControl w:val="0"/>
        <w:autoSpaceDE w:val="0"/>
        <w:autoSpaceDN w:val="0"/>
        <w:adjustRightInd w:val="0"/>
        <w:spacing w:after="0" w:line="240" w:lineRule="auto"/>
        <w:rPr>
          <w:rFonts w:ascii="Arial" w:hAnsi="Arial" w:cs="Arial"/>
          <w:sz w:val="20"/>
          <w:szCs w:val="20"/>
        </w:rPr>
      </w:pPr>
    </w:p>
    <w:p w14:paraId="12678F63" w14:textId="19DE4B36" w:rsidR="00162BBC" w:rsidRPr="00CE7277" w:rsidRDefault="00162BBC" w:rsidP="00DC0BDD">
      <w:pPr>
        <w:widowControl w:val="0"/>
        <w:autoSpaceDE w:val="0"/>
        <w:autoSpaceDN w:val="0"/>
        <w:adjustRightInd w:val="0"/>
        <w:spacing w:after="0" w:line="240" w:lineRule="auto"/>
        <w:rPr>
          <w:rFonts w:ascii="Arial" w:hAnsi="Arial" w:cs="Arial"/>
          <w:b/>
          <w:sz w:val="20"/>
          <w:szCs w:val="20"/>
        </w:rPr>
      </w:pPr>
      <w:r w:rsidRPr="00CE7277">
        <w:rPr>
          <w:rFonts w:ascii="Arial" w:hAnsi="Arial" w:cs="Arial"/>
          <w:b/>
          <w:sz w:val="20"/>
          <w:szCs w:val="20"/>
          <w:lang w:val="fr"/>
        </w:rPr>
        <w:t>Article 2</w:t>
      </w:r>
      <w:r w:rsidR="00596FBE" w:rsidRPr="00CE7277">
        <w:rPr>
          <w:rFonts w:ascii="Arial" w:hAnsi="Arial" w:cs="Arial"/>
          <w:b/>
          <w:sz w:val="20"/>
          <w:szCs w:val="20"/>
          <w:lang w:val="fr"/>
        </w:rPr>
        <w:t>2</w:t>
      </w:r>
      <w:r w:rsidR="008B1D2D" w:rsidRPr="00CE7277">
        <w:rPr>
          <w:rFonts w:ascii="Arial" w:hAnsi="Arial" w:cs="Arial"/>
          <w:b/>
          <w:sz w:val="20"/>
          <w:szCs w:val="20"/>
          <w:lang w:val="fr"/>
        </w:rPr>
        <w:t xml:space="preserve"> : </w:t>
      </w:r>
      <w:r w:rsidR="00662624" w:rsidRPr="00CE7277">
        <w:rPr>
          <w:rFonts w:ascii="Arial" w:hAnsi="Arial" w:cs="Arial"/>
          <w:b/>
          <w:sz w:val="20"/>
          <w:szCs w:val="20"/>
          <w:lang w:val="fr"/>
        </w:rPr>
        <w:t>Droit</w:t>
      </w:r>
      <w:r w:rsidRPr="00CE7277">
        <w:rPr>
          <w:rFonts w:ascii="Arial" w:hAnsi="Arial" w:cs="Arial"/>
          <w:sz w:val="20"/>
          <w:szCs w:val="20"/>
          <w:lang w:val="fr"/>
        </w:rPr>
        <w:t xml:space="preserve"> </w:t>
      </w:r>
      <w:r w:rsidRPr="00CE7277">
        <w:rPr>
          <w:rFonts w:ascii="Arial" w:hAnsi="Arial" w:cs="Arial"/>
          <w:b/>
          <w:sz w:val="20"/>
          <w:szCs w:val="20"/>
          <w:lang w:val="fr"/>
        </w:rPr>
        <w:t>applicable</w:t>
      </w:r>
    </w:p>
    <w:p w14:paraId="29F48762" w14:textId="4BCF6154" w:rsidR="00662624" w:rsidRPr="00CE7277" w:rsidRDefault="00162BBC" w:rsidP="00DC0BDD">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lang w:val="fr"/>
        </w:rPr>
        <w:br/>
      </w:r>
      <w:r w:rsidR="00911B5A" w:rsidRPr="00CE7277">
        <w:rPr>
          <w:rFonts w:ascii="Arial" w:hAnsi="Arial" w:cs="Arial"/>
          <w:sz w:val="20"/>
          <w:szCs w:val="20"/>
          <w:lang w:val="fr"/>
        </w:rPr>
        <w:t xml:space="preserve">La société est soumise à toutes les dispositions </w:t>
      </w:r>
      <w:r w:rsidR="00662624" w:rsidRPr="00CE7277">
        <w:rPr>
          <w:rFonts w:ascii="Arial" w:hAnsi="Arial" w:cs="Arial"/>
          <w:sz w:val="20"/>
          <w:szCs w:val="20"/>
          <w:lang w:val="fr"/>
        </w:rPr>
        <w:t>du</w:t>
      </w:r>
      <w:r w:rsidRPr="00CE7277">
        <w:rPr>
          <w:rFonts w:ascii="Arial" w:hAnsi="Arial" w:cs="Arial"/>
          <w:sz w:val="20"/>
          <w:szCs w:val="20"/>
          <w:lang w:val="fr"/>
        </w:rPr>
        <w:t xml:space="preserve"> Code des sociétés et </w:t>
      </w:r>
      <w:r w:rsidR="00E765C0" w:rsidRPr="00CE7277">
        <w:rPr>
          <w:rFonts w:ascii="Arial" w:hAnsi="Arial" w:cs="Arial"/>
          <w:sz w:val="20"/>
          <w:szCs w:val="20"/>
          <w:lang w:val="fr"/>
        </w:rPr>
        <w:t xml:space="preserve">des </w:t>
      </w:r>
      <w:r w:rsidRPr="00CE7277">
        <w:rPr>
          <w:rFonts w:ascii="Arial" w:hAnsi="Arial" w:cs="Arial"/>
          <w:sz w:val="20"/>
          <w:szCs w:val="20"/>
          <w:lang w:val="fr"/>
        </w:rPr>
        <w:t>associations</w:t>
      </w:r>
      <w:r w:rsidR="00046049" w:rsidRPr="00CE7277">
        <w:rPr>
          <w:rFonts w:ascii="Arial" w:hAnsi="Arial" w:cs="Arial"/>
          <w:sz w:val="20"/>
          <w:szCs w:val="20"/>
          <w:lang w:val="fr"/>
        </w:rPr>
        <w:t xml:space="preserve"> </w:t>
      </w:r>
      <w:r w:rsidR="00911B5A" w:rsidRPr="00CE7277">
        <w:rPr>
          <w:rFonts w:ascii="Arial" w:hAnsi="Arial" w:cs="Arial"/>
          <w:sz w:val="20"/>
          <w:szCs w:val="20"/>
          <w:lang w:val="fr"/>
        </w:rPr>
        <w:t xml:space="preserve">dans la mesure où les statuts </w:t>
      </w:r>
      <w:r w:rsidR="00012B2A" w:rsidRPr="00CE7277">
        <w:rPr>
          <w:rFonts w:ascii="Arial" w:hAnsi="Arial" w:cs="Arial"/>
          <w:sz w:val="20"/>
          <w:szCs w:val="20"/>
          <w:lang w:val="fr"/>
        </w:rPr>
        <w:t>n'y déroge</w:t>
      </w:r>
      <w:r w:rsidR="00911B5A" w:rsidRPr="00CE7277">
        <w:rPr>
          <w:rFonts w:ascii="Arial" w:hAnsi="Arial" w:cs="Arial"/>
          <w:sz w:val="20"/>
          <w:szCs w:val="20"/>
          <w:lang w:val="fr"/>
        </w:rPr>
        <w:t>nt</w:t>
      </w:r>
      <w:r w:rsidR="00012B2A" w:rsidRPr="00CE7277">
        <w:rPr>
          <w:rFonts w:ascii="Arial" w:hAnsi="Arial" w:cs="Arial"/>
          <w:sz w:val="20"/>
          <w:szCs w:val="20"/>
          <w:lang w:val="fr"/>
        </w:rPr>
        <w:t xml:space="preserve"> pas valablement.</w:t>
      </w:r>
    </w:p>
    <w:p w14:paraId="4E2D3F6E" w14:textId="4F1FDC5B" w:rsidR="00662624" w:rsidRPr="00CE7277" w:rsidRDefault="00911B5A" w:rsidP="00DC0BDD">
      <w:pPr>
        <w:widowControl w:val="0"/>
        <w:autoSpaceDE w:val="0"/>
        <w:autoSpaceDN w:val="0"/>
        <w:adjustRightInd w:val="0"/>
        <w:spacing w:after="0" w:line="240" w:lineRule="auto"/>
        <w:rPr>
          <w:rFonts w:ascii="Arial" w:hAnsi="Arial" w:cs="Arial"/>
          <w:b/>
          <w:sz w:val="20"/>
          <w:szCs w:val="20"/>
          <w:lang w:val="fr"/>
        </w:rPr>
      </w:pPr>
      <w:r w:rsidRPr="00CE7277">
        <w:rPr>
          <w:rFonts w:ascii="Arial" w:hAnsi="Arial" w:cs="Arial"/>
          <w:sz w:val="20"/>
          <w:szCs w:val="20"/>
          <w:lang w:val="fr"/>
        </w:rPr>
        <w:t xml:space="preserve">Les articles des statuts qui seraient ou deviendraient </w:t>
      </w:r>
      <w:r w:rsidR="00662624" w:rsidRPr="00CE7277">
        <w:rPr>
          <w:rFonts w:ascii="Arial" w:hAnsi="Arial" w:cs="Arial"/>
          <w:sz w:val="20"/>
          <w:szCs w:val="20"/>
          <w:lang w:val="fr"/>
        </w:rPr>
        <w:t xml:space="preserve">contraires aux dispositions </w:t>
      </w:r>
      <w:r w:rsidR="00046049" w:rsidRPr="00CE7277">
        <w:rPr>
          <w:rFonts w:ascii="Arial" w:hAnsi="Arial" w:cs="Arial"/>
          <w:sz w:val="20"/>
          <w:szCs w:val="20"/>
          <w:lang w:val="fr"/>
        </w:rPr>
        <w:t xml:space="preserve">impératives </w:t>
      </w:r>
      <w:r w:rsidR="00662624" w:rsidRPr="00CE7277">
        <w:rPr>
          <w:rFonts w:ascii="Arial" w:hAnsi="Arial" w:cs="Arial"/>
          <w:sz w:val="20"/>
          <w:szCs w:val="20"/>
          <w:lang w:val="fr"/>
        </w:rPr>
        <w:t xml:space="preserve">du </w:t>
      </w:r>
      <w:r w:rsidR="00046049" w:rsidRPr="00CE7277">
        <w:rPr>
          <w:rFonts w:ascii="Arial" w:hAnsi="Arial" w:cs="Arial"/>
          <w:sz w:val="20"/>
          <w:szCs w:val="20"/>
          <w:lang w:val="fr"/>
        </w:rPr>
        <w:t>Code</w:t>
      </w:r>
      <w:r w:rsidR="00662624" w:rsidRPr="00CE7277">
        <w:rPr>
          <w:rFonts w:ascii="Arial" w:hAnsi="Arial" w:cs="Arial"/>
          <w:sz w:val="20"/>
          <w:szCs w:val="20"/>
          <w:lang w:val="fr"/>
        </w:rPr>
        <w:t xml:space="preserve"> des </w:t>
      </w:r>
      <w:r w:rsidR="00046049" w:rsidRPr="00CE7277">
        <w:rPr>
          <w:rFonts w:ascii="Arial" w:hAnsi="Arial" w:cs="Arial"/>
          <w:sz w:val="20"/>
          <w:szCs w:val="20"/>
          <w:lang w:val="fr"/>
        </w:rPr>
        <w:t>sociétés et des associations</w:t>
      </w:r>
      <w:r w:rsidR="00662624" w:rsidRPr="00CE7277">
        <w:rPr>
          <w:rFonts w:ascii="Arial" w:hAnsi="Arial" w:cs="Arial"/>
          <w:sz w:val="20"/>
          <w:szCs w:val="20"/>
          <w:lang w:val="fr"/>
        </w:rPr>
        <w:t xml:space="preserve"> sont considérés comme inexistants.</w:t>
      </w:r>
    </w:p>
    <w:p w14:paraId="28B7A230" w14:textId="33C7CDCA" w:rsidR="008F535B" w:rsidRPr="00CE7277" w:rsidRDefault="008F535B">
      <w:pPr>
        <w:spacing w:after="0" w:line="240" w:lineRule="auto"/>
        <w:rPr>
          <w:rFonts w:ascii="Arial" w:hAnsi="Arial" w:cs="Arial"/>
          <w:b/>
          <w:sz w:val="20"/>
          <w:szCs w:val="20"/>
          <w:lang w:val="fr"/>
        </w:rPr>
      </w:pPr>
    </w:p>
    <w:p w14:paraId="132E9920" w14:textId="77777777" w:rsidR="00B77690" w:rsidRPr="00CE7277" w:rsidRDefault="00B77690">
      <w:pPr>
        <w:spacing w:after="0" w:line="240" w:lineRule="auto"/>
        <w:rPr>
          <w:rFonts w:ascii="Arial" w:hAnsi="Arial" w:cs="Arial"/>
          <w:b/>
          <w:sz w:val="20"/>
          <w:szCs w:val="20"/>
          <w:lang w:val="fr"/>
        </w:rPr>
      </w:pPr>
    </w:p>
    <w:p w14:paraId="349AE3D7" w14:textId="602CC643" w:rsidR="005738A0" w:rsidRPr="00CE7277" w:rsidRDefault="005738A0" w:rsidP="00DC0BDD">
      <w:pPr>
        <w:widowControl w:val="0"/>
        <w:autoSpaceDE w:val="0"/>
        <w:autoSpaceDN w:val="0"/>
        <w:adjustRightInd w:val="0"/>
        <w:spacing w:after="0" w:line="240" w:lineRule="auto"/>
        <w:rPr>
          <w:rFonts w:ascii="Arial" w:hAnsi="Arial" w:cs="Arial"/>
          <w:b/>
          <w:sz w:val="20"/>
          <w:szCs w:val="20"/>
          <w:lang w:val="fr"/>
        </w:rPr>
      </w:pPr>
      <w:r w:rsidRPr="00CE7277">
        <w:rPr>
          <w:rFonts w:ascii="Arial" w:hAnsi="Arial" w:cs="Arial"/>
          <w:b/>
          <w:sz w:val="20"/>
          <w:szCs w:val="20"/>
          <w:lang w:val="fr"/>
        </w:rPr>
        <w:t xml:space="preserve">Partie </w:t>
      </w:r>
      <w:r w:rsidR="007B57E0" w:rsidRPr="00CE7277">
        <w:rPr>
          <w:rFonts w:ascii="Arial" w:hAnsi="Arial" w:cs="Arial"/>
          <w:b/>
          <w:sz w:val="20"/>
          <w:szCs w:val="20"/>
          <w:lang w:val="fr"/>
        </w:rPr>
        <w:t xml:space="preserve">3 : </w:t>
      </w:r>
      <w:r w:rsidR="00C152B7" w:rsidRPr="00CE7277">
        <w:rPr>
          <w:rFonts w:ascii="Arial" w:hAnsi="Arial" w:cs="Arial"/>
          <w:b/>
          <w:sz w:val="20"/>
          <w:szCs w:val="20"/>
          <w:lang w:val="fr"/>
        </w:rPr>
        <w:t xml:space="preserve">Décisions </w:t>
      </w:r>
      <w:r w:rsidR="007B57E0" w:rsidRPr="00CE7277">
        <w:rPr>
          <w:rFonts w:ascii="Arial" w:hAnsi="Arial" w:cs="Arial"/>
          <w:b/>
          <w:sz w:val="20"/>
          <w:szCs w:val="20"/>
          <w:lang w:val="fr"/>
        </w:rPr>
        <w:t>finales et</w:t>
      </w:r>
      <w:r w:rsidRPr="00CE7277">
        <w:rPr>
          <w:rFonts w:ascii="Arial" w:hAnsi="Arial" w:cs="Arial"/>
          <w:b/>
          <w:sz w:val="20"/>
          <w:szCs w:val="20"/>
          <w:lang w:val="fr"/>
        </w:rPr>
        <w:t xml:space="preserve"> transitoires</w:t>
      </w:r>
    </w:p>
    <w:p w14:paraId="4ED47D08" w14:textId="6EA8030D" w:rsidR="005738A0" w:rsidRPr="00CE7277" w:rsidRDefault="005738A0" w:rsidP="00DC0BDD">
      <w:pPr>
        <w:widowControl w:val="0"/>
        <w:autoSpaceDE w:val="0"/>
        <w:autoSpaceDN w:val="0"/>
        <w:adjustRightInd w:val="0"/>
        <w:spacing w:after="0" w:line="240" w:lineRule="auto"/>
        <w:rPr>
          <w:rFonts w:ascii="Arial" w:hAnsi="Arial" w:cs="Arial"/>
          <w:sz w:val="20"/>
          <w:szCs w:val="20"/>
          <w:lang w:val="fr"/>
        </w:rPr>
      </w:pPr>
    </w:p>
    <w:p w14:paraId="3E8A068E" w14:textId="72514873" w:rsidR="005738A0" w:rsidRPr="00CE7277" w:rsidRDefault="005738A0" w:rsidP="00DC0BDD">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t>Les comparants prennent à l’unanimité les décisions suivantes qui ne deviendront effectives qu’à dater du dépôt au greffe d’une expédition de l’acte constitutif</w:t>
      </w:r>
      <w:r w:rsidR="007B57E0" w:rsidRPr="00CE7277">
        <w:rPr>
          <w:rFonts w:ascii="Arial" w:hAnsi="Arial" w:cs="Arial"/>
          <w:sz w:val="20"/>
          <w:szCs w:val="20"/>
          <w:lang w:val="fr"/>
        </w:rPr>
        <w:t>.</w:t>
      </w:r>
    </w:p>
    <w:p w14:paraId="559A4146" w14:textId="77777777" w:rsidR="005738A0" w:rsidRPr="00CE7277" w:rsidRDefault="005738A0" w:rsidP="00DC0BDD">
      <w:pPr>
        <w:widowControl w:val="0"/>
        <w:autoSpaceDE w:val="0"/>
        <w:autoSpaceDN w:val="0"/>
        <w:adjustRightInd w:val="0"/>
        <w:spacing w:after="0" w:line="240" w:lineRule="auto"/>
        <w:rPr>
          <w:rFonts w:ascii="Arial" w:hAnsi="Arial" w:cs="Arial"/>
          <w:sz w:val="20"/>
          <w:szCs w:val="20"/>
          <w:lang w:val="fr"/>
        </w:rPr>
      </w:pPr>
    </w:p>
    <w:p w14:paraId="324F90D7" w14:textId="6A69AFE1" w:rsidR="00430F35" w:rsidRPr="00CE7277" w:rsidRDefault="00430F35" w:rsidP="000D0904">
      <w:pPr>
        <w:pStyle w:val="ListParagraph"/>
        <w:widowControl w:val="0"/>
        <w:numPr>
          <w:ilvl w:val="0"/>
          <w:numId w:val="30"/>
        </w:numPr>
        <w:autoSpaceDE w:val="0"/>
        <w:autoSpaceDN w:val="0"/>
        <w:adjustRightInd w:val="0"/>
        <w:spacing w:after="0" w:line="240" w:lineRule="auto"/>
        <w:ind w:left="426"/>
        <w:rPr>
          <w:rFonts w:ascii="Arial" w:hAnsi="Arial" w:cs="Arial"/>
          <w:b/>
          <w:bCs/>
          <w:sz w:val="20"/>
          <w:szCs w:val="20"/>
          <w:lang w:val="fr"/>
        </w:rPr>
      </w:pPr>
      <w:r w:rsidRPr="00CE7277">
        <w:rPr>
          <w:rFonts w:ascii="Arial" w:hAnsi="Arial" w:cs="Arial"/>
          <w:b/>
          <w:bCs/>
          <w:sz w:val="20"/>
          <w:szCs w:val="20"/>
          <w:lang w:val="fr"/>
        </w:rPr>
        <w:t>Premier exercice social</w:t>
      </w:r>
      <w:r w:rsidR="00911B5A" w:rsidRPr="00CE7277">
        <w:rPr>
          <w:rFonts w:ascii="Arial" w:hAnsi="Arial" w:cs="Arial"/>
          <w:b/>
          <w:bCs/>
          <w:sz w:val="20"/>
          <w:szCs w:val="20"/>
          <w:lang w:val="fr"/>
        </w:rPr>
        <w:t xml:space="preserve"> et première assemblée générale</w:t>
      </w:r>
    </w:p>
    <w:p w14:paraId="317457E8" w14:textId="77777777" w:rsidR="00430F35" w:rsidRPr="00CE7277" w:rsidRDefault="00430F35" w:rsidP="00430F35">
      <w:pPr>
        <w:widowControl w:val="0"/>
        <w:autoSpaceDE w:val="0"/>
        <w:autoSpaceDN w:val="0"/>
        <w:adjustRightInd w:val="0"/>
        <w:spacing w:after="0" w:line="240" w:lineRule="auto"/>
        <w:rPr>
          <w:rFonts w:ascii="Arial" w:hAnsi="Arial" w:cs="Arial"/>
          <w:sz w:val="20"/>
          <w:szCs w:val="20"/>
        </w:rPr>
      </w:pPr>
    </w:p>
    <w:p w14:paraId="575D23EA" w14:textId="77777777" w:rsidR="00430F35" w:rsidRPr="00CE7277" w:rsidRDefault="00430F35" w:rsidP="00430F35">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rPr>
        <w:t>Le premier exercice social :</w:t>
      </w:r>
    </w:p>
    <w:p w14:paraId="2B37B089" w14:textId="7893641E" w:rsidR="00430F35" w:rsidRPr="00CE7277" w:rsidRDefault="00430F35" w:rsidP="000D0904">
      <w:pPr>
        <w:pStyle w:val="ListParagraph"/>
        <w:widowControl w:val="0"/>
        <w:numPr>
          <w:ilvl w:val="0"/>
          <w:numId w:val="26"/>
        </w:numPr>
        <w:autoSpaceDE w:val="0"/>
        <w:autoSpaceDN w:val="0"/>
        <w:adjustRightInd w:val="0"/>
        <w:spacing w:after="0" w:line="240" w:lineRule="auto"/>
        <w:rPr>
          <w:rFonts w:ascii="Arial" w:hAnsi="Arial" w:cs="Arial"/>
          <w:sz w:val="20"/>
          <w:szCs w:val="20"/>
        </w:rPr>
      </w:pPr>
      <w:proofErr w:type="gramStart"/>
      <w:r w:rsidRPr="00CE7277">
        <w:rPr>
          <w:rFonts w:ascii="Arial" w:hAnsi="Arial" w:cs="Arial"/>
          <w:sz w:val="20"/>
          <w:szCs w:val="20"/>
        </w:rPr>
        <w:t>commence</w:t>
      </w:r>
      <w:proofErr w:type="gramEnd"/>
      <w:r w:rsidRPr="00CE7277">
        <w:rPr>
          <w:rFonts w:ascii="Arial" w:hAnsi="Arial" w:cs="Arial"/>
          <w:sz w:val="20"/>
          <w:szCs w:val="20"/>
        </w:rPr>
        <w:t xml:space="preserve"> le jour où une copie de cet acte est déposée au greffe</w:t>
      </w:r>
      <w:r w:rsidR="00911B5A" w:rsidRPr="00CE7277">
        <w:rPr>
          <w:rFonts w:ascii="Arial" w:hAnsi="Arial" w:cs="Arial"/>
          <w:sz w:val="20"/>
          <w:szCs w:val="20"/>
        </w:rPr>
        <w:t xml:space="preserve"> du t</w:t>
      </w:r>
      <w:r w:rsidRPr="00CE7277">
        <w:rPr>
          <w:rFonts w:ascii="Arial" w:hAnsi="Arial" w:cs="Arial"/>
          <w:sz w:val="20"/>
          <w:szCs w:val="20"/>
        </w:rPr>
        <w:t>ribunal de l’entreprise ;</w:t>
      </w:r>
      <w:r w:rsidR="005738A0" w:rsidRPr="00CE7277">
        <w:rPr>
          <w:rFonts w:ascii="Arial" w:hAnsi="Arial" w:cs="Arial"/>
          <w:sz w:val="20"/>
          <w:szCs w:val="20"/>
        </w:rPr>
        <w:t xml:space="preserve"> et</w:t>
      </w:r>
    </w:p>
    <w:p w14:paraId="127C3A29" w14:textId="637CCED5" w:rsidR="00430F35" w:rsidRPr="00CE7277" w:rsidRDefault="00430F35" w:rsidP="000D0904">
      <w:pPr>
        <w:pStyle w:val="ListParagraph"/>
        <w:widowControl w:val="0"/>
        <w:numPr>
          <w:ilvl w:val="0"/>
          <w:numId w:val="26"/>
        </w:numPr>
        <w:autoSpaceDE w:val="0"/>
        <w:autoSpaceDN w:val="0"/>
        <w:adjustRightInd w:val="0"/>
        <w:spacing w:after="0" w:line="240" w:lineRule="auto"/>
        <w:rPr>
          <w:rFonts w:ascii="Arial" w:hAnsi="Arial" w:cs="Arial"/>
          <w:sz w:val="20"/>
          <w:szCs w:val="20"/>
        </w:rPr>
      </w:pPr>
      <w:proofErr w:type="gramStart"/>
      <w:r w:rsidRPr="00CE7277">
        <w:rPr>
          <w:rFonts w:ascii="Arial" w:hAnsi="Arial" w:cs="Arial"/>
          <w:sz w:val="20"/>
          <w:szCs w:val="20"/>
        </w:rPr>
        <w:t>se</w:t>
      </w:r>
      <w:proofErr w:type="gramEnd"/>
      <w:r w:rsidRPr="00CE7277">
        <w:rPr>
          <w:rFonts w:ascii="Arial" w:hAnsi="Arial" w:cs="Arial"/>
          <w:sz w:val="20"/>
          <w:szCs w:val="20"/>
        </w:rPr>
        <w:t xml:space="preserve"> termine le </w:t>
      </w:r>
      <w:r w:rsidR="00554988" w:rsidRPr="00CE7277">
        <w:rPr>
          <w:rFonts w:ascii="Arial" w:hAnsi="Arial" w:cs="Arial"/>
          <w:color w:val="000000"/>
          <w:sz w:val="20"/>
          <w:szCs w:val="20"/>
        </w:rPr>
        <w:t>…………..</w:t>
      </w:r>
      <w:r w:rsidR="00554988" w:rsidRPr="00CE7277">
        <w:rPr>
          <w:rFonts w:ascii="Arial" w:hAnsi="Arial" w:cs="Arial"/>
          <w:sz w:val="20"/>
          <w:szCs w:val="20"/>
        </w:rPr>
        <w:t xml:space="preserve">  .</w:t>
      </w:r>
    </w:p>
    <w:p w14:paraId="42CFE7D3" w14:textId="77777777" w:rsidR="00430F35" w:rsidRPr="00CE7277" w:rsidRDefault="00430F35" w:rsidP="00430F35">
      <w:pPr>
        <w:widowControl w:val="0"/>
        <w:autoSpaceDE w:val="0"/>
        <w:autoSpaceDN w:val="0"/>
        <w:adjustRightInd w:val="0"/>
        <w:spacing w:after="0" w:line="240" w:lineRule="auto"/>
        <w:rPr>
          <w:rFonts w:ascii="Arial" w:hAnsi="Arial" w:cs="Arial"/>
          <w:sz w:val="20"/>
          <w:szCs w:val="20"/>
        </w:rPr>
      </w:pPr>
    </w:p>
    <w:p w14:paraId="3CFD5495" w14:textId="72146F8A" w:rsidR="00430F35" w:rsidRPr="00CE7277" w:rsidRDefault="00430F35" w:rsidP="00430F35">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rPr>
        <w:t xml:space="preserve">La première assemblée générale a lieu le </w:t>
      </w:r>
      <w:r w:rsidR="00554988" w:rsidRPr="00CE7277">
        <w:rPr>
          <w:rFonts w:ascii="Arial" w:hAnsi="Arial" w:cs="Arial"/>
          <w:color w:val="000000"/>
          <w:sz w:val="20"/>
          <w:szCs w:val="20"/>
        </w:rPr>
        <w:t>……</w:t>
      </w:r>
      <w:proofErr w:type="gramStart"/>
      <w:r w:rsidR="00554988" w:rsidRPr="00CE7277">
        <w:rPr>
          <w:rFonts w:ascii="Arial" w:hAnsi="Arial" w:cs="Arial"/>
          <w:color w:val="000000"/>
          <w:sz w:val="20"/>
          <w:szCs w:val="20"/>
        </w:rPr>
        <w:t>…….</w:t>
      </w:r>
      <w:proofErr w:type="gramEnd"/>
      <w:r w:rsidR="00554988" w:rsidRPr="00CE7277">
        <w:rPr>
          <w:rFonts w:ascii="Arial" w:hAnsi="Arial" w:cs="Arial"/>
          <w:color w:val="000000"/>
          <w:sz w:val="20"/>
          <w:szCs w:val="20"/>
        </w:rPr>
        <w:t>.</w:t>
      </w:r>
      <w:r w:rsidR="00554988" w:rsidRPr="00CE7277">
        <w:rPr>
          <w:rFonts w:ascii="Arial" w:hAnsi="Arial" w:cs="Arial"/>
          <w:sz w:val="20"/>
          <w:szCs w:val="20"/>
        </w:rPr>
        <w:t xml:space="preserve">  </w:t>
      </w:r>
      <w:proofErr w:type="gramStart"/>
      <w:r w:rsidRPr="00CE7277">
        <w:rPr>
          <w:rFonts w:ascii="Arial" w:hAnsi="Arial" w:cs="Arial"/>
          <w:sz w:val="20"/>
          <w:szCs w:val="20"/>
        </w:rPr>
        <w:t>du</w:t>
      </w:r>
      <w:proofErr w:type="gramEnd"/>
      <w:r w:rsidRPr="00CE7277">
        <w:rPr>
          <w:rFonts w:ascii="Arial" w:hAnsi="Arial" w:cs="Arial"/>
          <w:sz w:val="20"/>
          <w:szCs w:val="20"/>
        </w:rPr>
        <w:t xml:space="preserve"> mois </w:t>
      </w:r>
      <w:r w:rsidR="00554988" w:rsidRPr="00CE7277">
        <w:rPr>
          <w:rFonts w:ascii="Arial" w:hAnsi="Arial" w:cs="Arial"/>
          <w:color w:val="000000"/>
          <w:sz w:val="20"/>
          <w:szCs w:val="20"/>
        </w:rPr>
        <w:t>…………..</w:t>
      </w:r>
      <w:r w:rsidR="00554988" w:rsidRPr="00CE7277">
        <w:rPr>
          <w:rFonts w:ascii="Arial" w:hAnsi="Arial" w:cs="Arial"/>
          <w:sz w:val="20"/>
          <w:szCs w:val="20"/>
        </w:rPr>
        <w:t xml:space="preserve">  </w:t>
      </w:r>
      <w:proofErr w:type="gramStart"/>
      <w:r w:rsidRPr="00CE7277">
        <w:rPr>
          <w:rFonts w:ascii="Arial" w:hAnsi="Arial" w:cs="Arial"/>
          <w:sz w:val="20"/>
          <w:szCs w:val="20"/>
        </w:rPr>
        <w:t>de</w:t>
      </w:r>
      <w:proofErr w:type="gramEnd"/>
      <w:r w:rsidRPr="00CE7277">
        <w:rPr>
          <w:rFonts w:ascii="Arial" w:hAnsi="Arial" w:cs="Arial"/>
          <w:sz w:val="20"/>
          <w:szCs w:val="20"/>
        </w:rPr>
        <w:t xml:space="preserve"> l'année </w:t>
      </w:r>
      <w:r w:rsidR="00554988" w:rsidRPr="00CE7277">
        <w:rPr>
          <w:rFonts w:ascii="Arial" w:hAnsi="Arial" w:cs="Arial"/>
          <w:color w:val="000000"/>
          <w:sz w:val="20"/>
          <w:szCs w:val="20"/>
        </w:rPr>
        <w:t>…………..</w:t>
      </w:r>
      <w:r w:rsidR="00554988" w:rsidRPr="00CE7277">
        <w:rPr>
          <w:rFonts w:ascii="Arial" w:hAnsi="Arial" w:cs="Arial"/>
          <w:sz w:val="20"/>
          <w:szCs w:val="20"/>
        </w:rPr>
        <w:t xml:space="preserve">  .</w:t>
      </w:r>
    </w:p>
    <w:p w14:paraId="5DA2A42E" w14:textId="643C1C8F" w:rsidR="00430F35" w:rsidRPr="00CE7277" w:rsidRDefault="00430F35" w:rsidP="00430F35">
      <w:pPr>
        <w:widowControl w:val="0"/>
        <w:autoSpaceDE w:val="0"/>
        <w:autoSpaceDN w:val="0"/>
        <w:adjustRightInd w:val="0"/>
        <w:spacing w:after="0" w:line="240" w:lineRule="auto"/>
        <w:rPr>
          <w:rFonts w:ascii="Arial" w:hAnsi="Arial" w:cs="Arial"/>
          <w:sz w:val="20"/>
          <w:szCs w:val="20"/>
        </w:rPr>
      </w:pPr>
    </w:p>
    <w:p w14:paraId="712081F2" w14:textId="75337CD3" w:rsidR="00256D2D" w:rsidRPr="00CE7277" w:rsidRDefault="00256D2D" w:rsidP="000D0904">
      <w:pPr>
        <w:pStyle w:val="ListParagraph"/>
        <w:widowControl w:val="0"/>
        <w:numPr>
          <w:ilvl w:val="0"/>
          <w:numId w:val="30"/>
        </w:numPr>
        <w:autoSpaceDE w:val="0"/>
        <w:autoSpaceDN w:val="0"/>
        <w:adjustRightInd w:val="0"/>
        <w:spacing w:after="0" w:line="240" w:lineRule="auto"/>
        <w:ind w:left="426"/>
        <w:rPr>
          <w:rFonts w:ascii="Arial" w:hAnsi="Arial" w:cs="Arial"/>
          <w:b/>
          <w:bCs/>
          <w:sz w:val="20"/>
          <w:szCs w:val="20"/>
          <w:lang w:val="fr"/>
        </w:rPr>
      </w:pPr>
      <w:r w:rsidRPr="00CE7277">
        <w:rPr>
          <w:rFonts w:ascii="Arial" w:hAnsi="Arial" w:cs="Arial"/>
          <w:b/>
          <w:bCs/>
          <w:sz w:val="20"/>
          <w:szCs w:val="20"/>
          <w:lang w:val="fr"/>
        </w:rPr>
        <w:t>Adresse du siège</w:t>
      </w:r>
    </w:p>
    <w:p w14:paraId="5348975F" w14:textId="0C73F9F0" w:rsidR="00256D2D" w:rsidRPr="00CE7277" w:rsidRDefault="00256D2D" w:rsidP="00430F35">
      <w:pPr>
        <w:widowControl w:val="0"/>
        <w:autoSpaceDE w:val="0"/>
        <w:autoSpaceDN w:val="0"/>
        <w:adjustRightInd w:val="0"/>
        <w:spacing w:after="0" w:line="240" w:lineRule="auto"/>
        <w:rPr>
          <w:rFonts w:ascii="Arial" w:hAnsi="Arial" w:cs="Arial"/>
          <w:sz w:val="20"/>
          <w:szCs w:val="20"/>
        </w:rPr>
      </w:pPr>
    </w:p>
    <w:p w14:paraId="58483192" w14:textId="7767451F" w:rsidR="00256D2D" w:rsidRPr="00CE7277" w:rsidRDefault="00256D2D" w:rsidP="00430F35">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rPr>
        <w:t xml:space="preserve">L’adresse du siège est </w:t>
      </w:r>
      <w:r w:rsidR="00554988" w:rsidRPr="00CE7277">
        <w:rPr>
          <w:rFonts w:ascii="Arial" w:hAnsi="Arial" w:cs="Arial"/>
          <w:color w:val="000000"/>
          <w:sz w:val="20"/>
          <w:szCs w:val="20"/>
        </w:rPr>
        <w:t>……</w:t>
      </w:r>
      <w:proofErr w:type="gramStart"/>
      <w:r w:rsidR="00554988" w:rsidRPr="00CE7277">
        <w:rPr>
          <w:rFonts w:ascii="Arial" w:hAnsi="Arial" w:cs="Arial"/>
          <w:color w:val="000000"/>
          <w:sz w:val="20"/>
          <w:szCs w:val="20"/>
        </w:rPr>
        <w:t>…….</w:t>
      </w:r>
      <w:proofErr w:type="gramEnd"/>
      <w:r w:rsidR="00554988" w:rsidRPr="00CE7277">
        <w:rPr>
          <w:rFonts w:ascii="Arial" w:hAnsi="Arial" w:cs="Arial"/>
          <w:color w:val="000000"/>
          <w:sz w:val="20"/>
          <w:szCs w:val="20"/>
        </w:rPr>
        <w:t>.</w:t>
      </w:r>
      <w:r w:rsidR="00554988" w:rsidRPr="00CE7277">
        <w:rPr>
          <w:rFonts w:ascii="Arial" w:hAnsi="Arial" w:cs="Arial"/>
          <w:sz w:val="20"/>
          <w:szCs w:val="20"/>
        </w:rPr>
        <w:t xml:space="preserve">  .</w:t>
      </w:r>
    </w:p>
    <w:p w14:paraId="166F3B93" w14:textId="77777777" w:rsidR="00256D2D" w:rsidRPr="00CE7277" w:rsidRDefault="00256D2D" w:rsidP="00430F35">
      <w:pPr>
        <w:widowControl w:val="0"/>
        <w:autoSpaceDE w:val="0"/>
        <w:autoSpaceDN w:val="0"/>
        <w:adjustRightInd w:val="0"/>
        <w:spacing w:after="0" w:line="240" w:lineRule="auto"/>
        <w:rPr>
          <w:rFonts w:ascii="Arial" w:hAnsi="Arial" w:cs="Arial"/>
          <w:sz w:val="20"/>
          <w:szCs w:val="20"/>
        </w:rPr>
      </w:pPr>
    </w:p>
    <w:p w14:paraId="6B4B8BDD" w14:textId="21094BFA" w:rsidR="00256D2D" w:rsidRPr="00CE7277" w:rsidRDefault="00256D2D" w:rsidP="000D0904">
      <w:pPr>
        <w:pStyle w:val="ListParagraph"/>
        <w:widowControl w:val="0"/>
        <w:numPr>
          <w:ilvl w:val="0"/>
          <w:numId w:val="30"/>
        </w:numPr>
        <w:autoSpaceDE w:val="0"/>
        <w:autoSpaceDN w:val="0"/>
        <w:adjustRightInd w:val="0"/>
        <w:spacing w:after="0" w:line="240" w:lineRule="auto"/>
        <w:ind w:left="426"/>
        <w:rPr>
          <w:rFonts w:ascii="Arial" w:hAnsi="Arial" w:cs="Arial"/>
          <w:b/>
          <w:bCs/>
          <w:sz w:val="20"/>
          <w:szCs w:val="20"/>
          <w:lang w:val="fr"/>
        </w:rPr>
      </w:pPr>
      <w:r w:rsidRPr="00CE7277">
        <w:rPr>
          <w:rFonts w:ascii="Arial" w:hAnsi="Arial" w:cs="Arial"/>
          <w:b/>
          <w:bCs/>
          <w:sz w:val="20"/>
          <w:szCs w:val="20"/>
          <w:lang w:val="fr"/>
        </w:rPr>
        <w:t>Site internet et adresse électronique</w:t>
      </w:r>
    </w:p>
    <w:p w14:paraId="51688C61" w14:textId="6DDC4B32" w:rsidR="00256D2D" w:rsidRPr="00CE7277" w:rsidRDefault="00256D2D" w:rsidP="00430F35">
      <w:pPr>
        <w:widowControl w:val="0"/>
        <w:tabs>
          <w:tab w:val="left" w:pos="3660"/>
        </w:tabs>
        <w:autoSpaceDE w:val="0"/>
        <w:autoSpaceDN w:val="0"/>
        <w:adjustRightInd w:val="0"/>
        <w:spacing w:after="0" w:line="240" w:lineRule="auto"/>
        <w:rPr>
          <w:rFonts w:ascii="Arial" w:hAnsi="Arial" w:cs="Arial"/>
          <w:sz w:val="20"/>
          <w:szCs w:val="20"/>
        </w:rPr>
      </w:pPr>
    </w:p>
    <w:p w14:paraId="373DB44D" w14:textId="2582EC6F" w:rsidR="00256D2D" w:rsidRPr="00CE7277" w:rsidRDefault="00256D2D" w:rsidP="00430F35">
      <w:pPr>
        <w:widowControl w:val="0"/>
        <w:tabs>
          <w:tab w:val="left" w:pos="3660"/>
        </w:tabs>
        <w:autoSpaceDE w:val="0"/>
        <w:autoSpaceDN w:val="0"/>
        <w:adjustRightInd w:val="0"/>
        <w:spacing w:after="0" w:line="240" w:lineRule="auto"/>
        <w:rPr>
          <w:rFonts w:ascii="Arial" w:hAnsi="Arial" w:cs="Arial"/>
          <w:sz w:val="20"/>
          <w:szCs w:val="20"/>
        </w:rPr>
      </w:pPr>
      <w:r w:rsidRPr="00CE7277">
        <w:rPr>
          <w:rFonts w:ascii="Arial" w:hAnsi="Arial" w:cs="Arial"/>
          <w:sz w:val="20"/>
          <w:szCs w:val="20"/>
        </w:rPr>
        <w:t xml:space="preserve">Le site internet de la société est </w:t>
      </w:r>
      <w:r w:rsidR="00554988" w:rsidRPr="00CE7277">
        <w:rPr>
          <w:rFonts w:ascii="Arial" w:hAnsi="Arial" w:cs="Arial"/>
          <w:color w:val="000000"/>
          <w:sz w:val="20"/>
          <w:szCs w:val="20"/>
        </w:rPr>
        <w:t>……</w:t>
      </w:r>
      <w:proofErr w:type="gramStart"/>
      <w:r w:rsidR="00554988" w:rsidRPr="00CE7277">
        <w:rPr>
          <w:rFonts w:ascii="Arial" w:hAnsi="Arial" w:cs="Arial"/>
          <w:color w:val="000000"/>
          <w:sz w:val="20"/>
          <w:szCs w:val="20"/>
        </w:rPr>
        <w:t>…….</w:t>
      </w:r>
      <w:proofErr w:type="gramEnd"/>
      <w:r w:rsidR="00554988" w:rsidRPr="00CE7277">
        <w:rPr>
          <w:rFonts w:ascii="Arial" w:hAnsi="Arial" w:cs="Arial"/>
          <w:color w:val="000000"/>
          <w:sz w:val="20"/>
          <w:szCs w:val="20"/>
        </w:rPr>
        <w:t>.</w:t>
      </w:r>
      <w:r w:rsidR="00554988" w:rsidRPr="00CE7277">
        <w:rPr>
          <w:rFonts w:ascii="Arial" w:hAnsi="Arial" w:cs="Arial"/>
          <w:sz w:val="20"/>
          <w:szCs w:val="20"/>
        </w:rPr>
        <w:t xml:space="preserve">  .</w:t>
      </w:r>
    </w:p>
    <w:p w14:paraId="408B3F88" w14:textId="7C7988BD" w:rsidR="00256D2D" w:rsidRPr="00CE7277" w:rsidRDefault="00256D2D" w:rsidP="00430F35">
      <w:pPr>
        <w:widowControl w:val="0"/>
        <w:tabs>
          <w:tab w:val="left" w:pos="3660"/>
        </w:tabs>
        <w:autoSpaceDE w:val="0"/>
        <w:autoSpaceDN w:val="0"/>
        <w:adjustRightInd w:val="0"/>
        <w:spacing w:after="0" w:line="240" w:lineRule="auto"/>
        <w:rPr>
          <w:rFonts w:ascii="Arial" w:hAnsi="Arial" w:cs="Arial"/>
          <w:sz w:val="20"/>
          <w:szCs w:val="20"/>
        </w:rPr>
      </w:pPr>
    </w:p>
    <w:p w14:paraId="5D7FB35E" w14:textId="0E021AC2" w:rsidR="00256D2D" w:rsidRPr="00CE7277" w:rsidRDefault="00256D2D" w:rsidP="00430F35">
      <w:pPr>
        <w:widowControl w:val="0"/>
        <w:tabs>
          <w:tab w:val="left" w:pos="3660"/>
        </w:tabs>
        <w:autoSpaceDE w:val="0"/>
        <w:autoSpaceDN w:val="0"/>
        <w:adjustRightInd w:val="0"/>
        <w:spacing w:after="0" w:line="240" w:lineRule="auto"/>
        <w:rPr>
          <w:rFonts w:ascii="Arial" w:hAnsi="Arial" w:cs="Arial"/>
          <w:sz w:val="20"/>
          <w:szCs w:val="20"/>
        </w:rPr>
      </w:pPr>
      <w:r w:rsidRPr="00CE7277">
        <w:rPr>
          <w:rFonts w:ascii="Arial" w:hAnsi="Arial" w:cs="Arial"/>
          <w:sz w:val="20"/>
          <w:szCs w:val="20"/>
        </w:rPr>
        <w:t xml:space="preserve">L’adresse électronique de la société est </w:t>
      </w:r>
      <w:r w:rsidR="00554988" w:rsidRPr="00CE7277">
        <w:rPr>
          <w:rFonts w:ascii="Arial" w:hAnsi="Arial" w:cs="Arial"/>
          <w:color w:val="000000"/>
          <w:sz w:val="20"/>
          <w:szCs w:val="20"/>
        </w:rPr>
        <w:t>……</w:t>
      </w:r>
      <w:proofErr w:type="gramStart"/>
      <w:r w:rsidR="00554988" w:rsidRPr="00CE7277">
        <w:rPr>
          <w:rFonts w:ascii="Arial" w:hAnsi="Arial" w:cs="Arial"/>
          <w:color w:val="000000"/>
          <w:sz w:val="20"/>
          <w:szCs w:val="20"/>
        </w:rPr>
        <w:t>…….</w:t>
      </w:r>
      <w:proofErr w:type="gramEnd"/>
      <w:r w:rsidR="00554988" w:rsidRPr="00CE7277">
        <w:rPr>
          <w:rFonts w:ascii="Arial" w:hAnsi="Arial" w:cs="Arial"/>
          <w:color w:val="000000"/>
          <w:sz w:val="20"/>
          <w:szCs w:val="20"/>
        </w:rPr>
        <w:t>.</w:t>
      </w:r>
      <w:r w:rsidR="00554988" w:rsidRPr="00CE7277">
        <w:rPr>
          <w:rFonts w:ascii="Arial" w:hAnsi="Arial" w:cs="Arial"/>
          <w:sz w:val="20"/>
          <w:szCs w:val="20"/>
        </w:rPr>
        <w:t xml:space="preserve">  .</w:t>
      </w:r>
    </w:p>
    <w:p w14:paraId="13D272CD" w14:textId="7FE4ACD8" w:rsidR="00256D2D" w:rsidRPr="00CE7277" w:rsidRDefault="00256D2D" w:rsidP="00430F35">
      <w:pPr>
        <w:widowControl w:val="0"/>
        <w:tabs>
          <w:tab w:val="left" w:pos="3660"/>
        </w:tabs>
        <w:autoSpaceDE w:val="0"/>
        <w:autoSpaceDN w:val="0"/>
        <w:adjustRightInd w:val="0"/>
        <w:spacing w:after="0" w:line="240" w:lineRule="auto"/>
        <w:rPr>
          <w:rFonts w:ascii="Arial" w:hAnsi="Arial" w:cs="Arial"/>
          <w:sz w:val="20"/>
          <w:szCs w:val="20"/>
        </w:rPr>
      </w:pPr>
    </w:p>
    <w:p w14:paraId="60194450" w14:textId="7863CE54" w:rsidR="00256D2D" w:rsidRPr="00CE7277" w:rsidRDefault="00256D2D" w:rsidP="00256D2D">
      <w:pPr>
        <w:widowControl w:val="0"/>
        <w:autoSpaceDE w:val="0"/>
        <w:autoSpaceDN w:val="0"/>
        <w:adjustRightInd w:val="0"/>
        <w:spacing w:after="0" w:line="240" w:lineRule="auto"/>
        <w:rPr>
          <w:rFonts w:ascii="Arial" w:hAnsi="Arial" w:cs="Arial"/>
          <w:sz w:val="20"/>
          <w:szCs w:val="20"/>
          <w:lang w:val="fr"/>
        </w:rPr>
      </w:pPr>
      <w:r w:rsidRPr="00CE7277">
        <w:rPr>
          <w:rFonts w:ascii="Arial" w:hAnsi="Arial" w:cs="Arial"/>
          <w:sz w:val="20"/>
          <w:szCs w:val="20"/>
          <w:lang w:val="fr"/>
        </w:rPr>
        <w:t xml:space="preserve">Toute communication </w:t>
      </w:r>
      <w:r w:rsidR="004C3AFD" w:rsidRPr="00CE7277">
        <w:rPr>
          <w:rFonts w:ascii="Arial" w:hAnsi="Arial" w:cs="Arial"/>
          <w:sz w:val="20"/>
          <w:szCs w:val="20"/>
          <w:lang w:val="fr"/>
        </w:rPr>
        <w:t xml:space="preserve">envoyée </w:t>
      </w:r>
      <w:r w:rsidRPr="00CE7277">
        <w:rPr>
          <w:rFonts w:ascii="Arial" w:hAnsi="Arial" w:cs="Arial"/>
          <w:sz w:val="20"/>
          <w:szCs w:val="20"/>
          <w:lang w:val="fr"/>
        </w:rPr>
        <w:t>vers cette adresse par :</w:t>
      </w:r>
    </w:p>
    <w:p w14:paraId="445EAB45" w14:textId="77777777" w:rsidR="00256D2D" w:rsidRPr="00CE7277" w:rsidRDefault="00256D2D" w:rsidP="000D0904">
      <w:pPr>
        <w:pStyle w:val="ListParagraph"/>
        <w:widowControl w:val="0"/>
        <w:numPr>
          <w:ilvl w:val="0"/>
          <w:numId w:val="22"/>
        </w:numPr>
        <w:autoSpaceDE w:val="0"/>
        <w:autoSpaceDN w:val="0"/>
        <w:adjustRightInd w:val="0"/>
        <w:spacing w:after="0" w:line="240" w:lineRule="auto"/>
        <w:rPr>
          <w:rFonts w:ascii="Arial" w:hAnsi="Arial" w:cs="Arial"/>
          <w:sz w:val="20"/>
          <w:szCs w:val="20"/>
        </w:rPr>
      </w:pPr>
      <w:proofErr w:type="gramStart"/>
      <w:r w:rsidRPr="00CE7277">
        <w:rPr>
          <w:rFonts w:ascii="Arial" w:hAnsi="Arial" w:cs="Arial"/>
          <w:sz w:val="20"/>
          <w:szCs w:val="20"/>
          <w:lang w:val="fr"/>
        </w:rPr>
        <w:t>les</w:t>
      </w:r>
      <w:proofErr w:type="gramEnd"/>
      <w:r w:rsidRPr="00CE7277">
        <w:rPr>
          <w:rFonts w:ascii="Arial" w:hAnsi="Arial" w:cs="Arial"/>
          <w:sz w:val="20"/>
          <w:szCs w:val="20"/>
          <w:lang w:val="fr"/>
        </w:rPr>
        <w:t xml:space="preserve"> actionnaires ;</w:t>
      </w:r>
    </w:p>
    <w:p w14:paraId="7EDD59B8" w14:textId="77777777" w:rsidR="00256D2D" w:rsidRPr="00CE7277" w:rsidRDefault="00256D2D" w:rsidP="000D0904">
      <w:pPr>
        <w:pStyle w:val="ListParagraph"/>
        <w:widowControl w:val="0"/>
        <w:numPr>
          <w:ilvl w:val="0"/>
          <w:numId w:val="22"/>
        </w:numPr>
        <w:autoSpaceDE w:val="0"/>
        <w:autoSpaceDN w:val="0"/>
        <w:adjustRightInd w:val="0"/>
        <w:spacing w:after="0" w:line="240" w:lineRule="auto"/>
        <w:rPr>
          <w:rFonts w:ascii="Arial" w:hAnsi="Arial" w:cs="Arial"/>
          <w:sz w:val="20"/>
          <w:szCs w:val="20"/>
        </w:rPr>
      </w:pPr>
      <w:proofErr w:type="gramStart"/>
      <w:r w:rsidRPr="00CE7277">
        <w:rPr>
          <w:rFonts w:ascii="Arial" w:hAnsi="Arial" w:cs="Arial"/>
          <w:sz w:val="20"/>
          <w:szCs w:val="20"/>
          <w:lang w:val="fr"/>
        </w:rPr>
        <w:t>les</w:t>
      </w:r>
      <w:proofErr w:type="gramEnd"/>
      <w:r w:rsidRPr="00CE7277">
        <w:rPr>
          <w:rFonts w:ascii="Arial" w:hAnsi="Arial" w:cs="Arial"/>
          <w:sz w:val="20"/>
          <w:szCs w:val="20"/>
          <w:lang w:val="fr"/>
        </w:rPr>
        <w:t xml:space="preserve"> titulaires de titres émis par la société ;</w:t>
      </w:r>
    </w:p>
    <w:p w14:paraId="0CC7D804" w14:textId="78390F96" w:rsidR="00256D2D" w:rsidRPr="00CE7277" w:rsidRDefault="00256D2D" w:rsidP="000D0904">
      <w:pPr>
        <w:pStyle w:val="ListParagraph"/>
        <w:widowControl w:val="0"/>
        <w:numPr>
          <w:ilvl w:val="0"/>
          <w:numId w:val="22"/>
        </w:numPr>
        <w:autoSpaceDE w:val="0"/>
        <w:autoSpaceDN w:val="0"/>
        <w:adjustRightInd w:val="0"/>
        <w:spacing w:after="0" w:line="240" w:lineRule="auto"/>
        <w:rPr>
          <w:rFonts w:ascii="Arial" w:hAnsi="Arial" w:cs="Arial"/>
          <w:sz w:val="20"/>
          <w:szCs w:val="20"/>
        </w:rPr>
      </w:pPr>
      <w:proofErr w:type="gramStart"/>
      <w:r w:rsidRPr="00CE7277">
        <w:rPr>
          <w:rFonts w:ascii="Arial" w:hAnsi="Arial" w:cs="Arial"/>
          <w:sz w:val="20"/>
          <w:szCs w:val="20"/>
          <w:lang w:val="fr"/>
        </w:rPr>
        <w:t>les</w:t>
      </w:r>
      <w:proofErr w:type="gramEnd"/>
      <w:r w:rsidRPr="00CE7277">
        <w:rPr>
          <w:rFonts w:ascii="Arial" w:hAnsi="Arial" w:cs="Arial"/>
          <w:sz w:val="20"/>
          <w:szCs w:val="20"/>
          <w:lang w:val="fr"/>
        </w:rPr>
        <w:t xml:space="preserve"> titulaires de certificats émis avec la collaboration de la société,</w:t>
      </w:r>
    </w:p>
    <w:p w14:paraId="69B6C1C8" w14:textId="77777777" w:rsidR="00256D2D" w:rsidRPr="00CE7277" w:rsidRDefault="00256D2D" w:rsidP="00256D2D">
      <w:pPr>
        <w:widowControl w:val="0"/>
        <w:autoSpaceDE w:val="0"/>
        <w:autoSpaceDN w:val="0"/>
        <w:adjustRightInd w:val="0"/>
        <w:spacing w:after="0" w:line="240" w:lineRule="auto"/>
        <w:rPr>
          <w:rFonts w:ascii="Arial" w:hAnsi="Arial" w:cs="Arial"/>
          <w:sz w:val="20"/>
          <w:szCs w:val="20"/>
        </w:rPr>
      </w:pPr>
      <w:proofErr w:type="gramStart"/>
      <w:r w:rsidRPr="00CE7277">
        <w:rPr>
          <w:rFonts w:ascii="Arial" w:hAnsi="Arial" w:cs="Arial"/>
          <w:sz w:val="20"/>
          <w:szCs w:val="20"/>
          <w:lang w:val="fr"/>
        </w:rPr>
        <w:t>est</w:t>
      </w:r>
      <w:proofErr w:type="gramEnd"/>
      <w:r w:rsidRPr="00CE7277">
        <w:rPr>
          <w:rFonts w:ascii="Arial" w:hAnsi="Arial" w:cs="Arial"/>
          <w:sz w:val="20"/>
          <w:szCs w:val="20"/>
          <w:lang w:val="fr"/>
        </w:rPr>
        <w:t xml:space="preserve"> considérée comme valable.</w:t>
      </w:r>
    </w:p>
    <w:p w14:paraId="7CDAA5F4" w14:textId="77777777" w:rsidR="00256D2D" w:rsidRPr="00CE7277" w:rsidRDefault="00256D2D" w:rsidP="00430F35">
      <w:pPr>
        <w:widowControl w:val="0"/>
        <w:tabs>
          <w:tab w:val="left" w:pos="3660"/>
        </w:tabs>
        <w:autoSpaceDE w:val="0"/>
        <w:autoSpaceDN w:val="0"/>
        <w:adjustRightInd w:val="0"/>
        <w:spacing w:after="0" w:line="240" w:lineRule="auto"/>
        <w:rPr>
          <w:rFonts w:ascii="Arial" w:hAnsi="Arial" w:cs="Arial"/>
          <w:sz w:val="20"/>
          <w:szCs w:val="20"/>
        </w:rPr>
      </w:pPr>
    </w:p>
    <w:p w14:paraId="556244B6" w14:textId="0BD0F660" w:rsidR="00430F35" w:rsidRPr="00CE7277" w:rsidRDefault="005738A0" w:rsidP="000D0904">
      <w:pPr>
        <w:pStyle w:val="ListParagraph"/>
        <w:widowControl w:val="0"/>
        <w:numPr>
          <w:ilvl w:val="0"/>
          <w:numId w:val="30"/>
        </w:numPr>
        <w:autoSpaceDE w:val="0"/>
        <w:autoSpaceDN w:val="0"/>
        <w:adjustRightInd w:val="0"/>
        <w:spacing w:after="0" w:line="240" w:lineRule="auto"/>
        <w:ind w:left="426"/>
        <w:rPr>
          <w:rFonts w:ascii="Arial" w:hAnsi="Arial" w:cs="Arial"/>
          <w:b/>
          <w:sz w:val="20"/>
          <w:szCs w:val="20"/>
        </w:rPr>
      </w:pPr>
      <w:r w:rsidRPr="00CE7277">
        <w:rPr>
          <w:rFonts w:ascii="Arial" w:hAnsi="Arial" w:cs="Arial"/>
          <w:b/>
          <w:bCs/>
          <w:sz w:val="20"/>
          <w:szCs w:val="20"/>
          <w:lang w:val="fr"/>
        </w:rPr>
        <w:t>Désignation des/</w:t>
      </w:r>
      <w:r w:rsidR="00430F35" w:rsidRPr="00CE7277">
        <w:rPr>
          <w:rFonts w:ascii="Arial" w:hAnsi="Arial" w:cs="Arial"/>
          <w:b/>
          <w:bCs/>
          <w:sz w:val="20"/>
          <w:szCs w:val="20"/>
          <w:lang w:val="fr"/>
        </w:rPr>
        <w:t>de l’administrateurs(s)</w:t>
      </w:r>
    </w:p>
    <w:p w14:paraId="35F2D023" w14:textId="77777777" w:rsidR="00430F35" w:rsidRPr="00CE7277" w:rsidRDefault="00430F35" w:rsidP="00430F35">
      <w:pPr>
        <w:widowControl w:val="0"/>
        <w:autoSpaceDE w:val="0"/>
        <w:autoSpaceDN w:val="0"/>
        <w:adjustRightInd w:val="0"/>
        <w:spacing w:after="0" w:line="240" w:lineRule="auto"/>
        <w:rPr>
          <w:rFonts w:ascii="Arial" w:hAnsi="Arial" w:cs="Arial"/>
          <w:sz w:val="20"/>
          <w:szCs w:val="20"/>
        </w:rPr>
      </w:pPr>
    </w:p>
    <w:p w14:paraId="203DCD0C" w14:textId="3174B3B1" w:rsidR="00430F35" w:rsidRPr="00CE7277" w:rsidRDefault="007B57E0" w:rsidP="00430F35">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rPr>
        <w:t>La personne/</w:t>
      </w:r>
      <w:r w:rsidR="004C3AFD" w:rsidRPr="00CE7277">
        <w:rPr>
          <w:rFonts w:ascii="Arial" w:hAnsi="Arial" w:cs="Arial"/>
          <w:sz w:val="20"/>
          <w:szCs w:val="20"/>
        </w:rPr>
        <w:t>les personnes suivante(s)</w:t>
      </w:r>
      <w:r w:rsidR="00430F35" w:rsidRPr="00CE7277">
        <w:rPr>
          <w:rFonts w:ascii="Arial" w:hAnsi="Arial" w:cs="Arial"/>
          <w:sz w:val="20"/>
          <w:szCs w:val="20"/>
        </w:rPr>
        <w:t xml:space="preserve"> </w:t>
      </w:r>
      <w:r w:rsidRPr="00CE7277">
        <w:rPr>
          <w:rFonts w:ascii="Arial" w:hAnsi="Arial" w:cs="Arial"/>
          <w:sz w:val="20"/>
          <w:szCs w:val="20"/>
        </w:rPr>
        <w:t xml:space="preserve">est/sont nommée(s) </w:t>
      </w:r>
      <w:r w:rsidR="00430F35" w:rsidRPr="00CE7277">
        <w:rPr>
          <w:rFonts w:ascii="Arial" w:hAnsi="Arial" w:cs="Arial"/>
          <w:sz w:val="20"/>
          <w:szCs w:val="20"/>
        </w:rPr>
        <w:t>comme administrateur</w:t>
      </w:r>
      <w:r w:rsidR="004C3AFD" w:rsidRPr="00CE7277">
        <w:rPr>
          <w:rFonts w:ascii="Arial" w:hAnsi="Arial" w:cs="Arial"/>
          <w:sz w:val="20"/>
          <w:szCs w:val="20"/>
        </w:rPr>
        <w:t>(s)</w:t>
      </w:r>
      <w:r w:rsidR="00430F35" w:rsidRPr="00CE7277">
        <w:rPr>
          <w:rFonts w:ascii="Arial" w:hAnsi="Arial" w:cs="Arial"/>
          <w:sz w:val="20"/>
          <w:szCs w:val="20"/>
        </w:rPr>
        <w:t xml:space="preserve"> non statutaire</w:t>
      </w:r>
      <w:r w:rsidR="004C3AFD" w:rsidRPr="00CE7277">
        <w:rPr>
          <w:rFonts w:ascii="Arial" w:hAnsi="Arial" w:cs="Arial"/>
          <w:sz w:val="20"/>
          <w:szCs w:val="20"/>
        </w:rPr>
        <w:t>(s)</w:t>
      </w:r>
      <w:r w:rsidR="00430F35" w:rsidRPr="00CE7277">
        <w:rPr>
          <w:rFonts w:ascii="Arial" w:hAnsi="Arial" w:cs="Arial"/>
          <w:sz w:val="20"/>
          <w:szCs w:val="20"/>
        </w:rPr>
        <w:t> :</w:t>
      </w:r>
    </w:p>
    <w:p w14:paraId="002DED30" w14:textId="77777777" w:rsidR="00430F35" w:rsidRPr="00CE7277" w:rsidRDefault="00430F35" w:rsidP="003A4DDD">
      <w:pPr>
        <w:widowControl w:val="0"/>
        <w:autoSpaceDE w:val="0"/>
        <w:autoSpaceDN w:val="0"/>
        <w:adjustRightInd w:val="0"/>
        <w:spacing w:after="0" w:line="240" w:lineRule="auto"/>
        <w:rPr>
          <w:rFonts w:ascii="Arial" w:hAnsi="Arial" w:cs="Arial"/>
          <w:sz w:val="20"/>
          <w:szCs w:val="20"/>
        </w:rPr>
      </w:pPr>
    </w:p>
    <w:p w14:paraId="7CF108B3" w14:textId="480489E6" w:rsidR="00430F35" w:rsidRPr="00CE7277" w:rsidRDefault="00430F35" w:rsidP="00430F35">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rPr>
        <w:t>Son mandat a une durée illimitée.</w:t>
      </w:r>
    </w:p>
    <w:p w14:paraId="45E7B90F" w14:textId="77777777" w:rsidR="00430F35" w:rsidRPr="00CE7277" w:rsidRDefault="00430F35" w:rsidP="00430F35">
      <w:pPr>
        <w:widowControl w:val="0"/>
        <w:autoSpaceDE w:val="0"/>
        <w:autoSpaceDN w:val="0"/>
        <w:adjustRightInd w:val="0"/>
        <w:spacing w:after="0" w:line="240" w:lineRule="auto"/>
        <w:rPr>
          <w:rFonts w:ascii="Arial" w:hAnsi="Arial" w:cs="Arial"/>
          <w:sz w:val="20"/>
          <w:szCs w:val="20"/>
        </w:rPr>
      </w:pPr>
    </w:p>
    <w:p w14:paraId="28C550E2" w14:textId="3635EE12" w:rsidR="00430F35" w:rsidRPr="00CE7277" w:rsidRDefault="00430F35" w:rsidP="00430F35">
      <w:pPr>
        <w:widowControl w:val="0"/>
        <w:autoSpaceDE w:val="0"/>
        <w:autoSpaceDN w:val="0"/>
        <w:adjustRightInd w:val="0"/>
        <w:spacing w:after="0" w:line="240" w:lineRule="auto"/>
        <w:rPr>
          <w:rFonts w:ascii="Arial" w:hAnsi="Arial" w:cs="Arial"/>
          <w:sz w:val="20"/>
          <w:szCs w:val="20"/>
        </w:rPr>
      </w:pPr>
      <w:r w:rsidRPr="00CE7277">
        <w:rPr>
          <w:rFonts w:ascii="Arial" w:hAnsi="Arial" w:cs="Arial"/>
          <w:sz w:val="20"/>
          <w:szCs w:val="20"/>
        </w:rPr>
        <w:t>Le ou les administrateurs sont rémunérés pour leur mandat</w:t>
      </w:r>
      <w:r w:rsidR="00B77690" w:rsidRPr="00CE7277">
        <w:rPr>
          <w:rFonts w:ascii="Arial" w:hAnsi="Arial" w:cs="Arial"/>
          <w:sz w:val="20"/>
          <w:szCs w:val="20"/>
        </w:rPr>
        <w:t xml:space="preserve"> comme suit : </w:t>
      </w:r>
      <w:r w:rsidR="00554988" w:rsidRPr="00CE7277">
        <w:rPr>
          <w:rFonts w:ascii="Arial" w:hAnsi="Arial" w:cs="Arial"/>
          <w:color w:val="000000"/>
          <w:sz w:val="20"/>
          <w:szCs w:val="20"/>
        </w:rPr>
        <w:t>……</w:t>
      </w:r>
      <w:proofErr w:type="gramStart"/>
      <w:r w:rsidR="00554988" w:rsidRPr="00CE7277">
        <w:rPr>
          <w:rFonts w:ascii="Arial" w:hAnsi="Arial" w:cs="Arial"/>
          <w:color w:val="000000"/>
          <w:sz w:val="20"/>
          <w:szCs w:val="20"/>
        </w:rPr>
        <w:t>…….</w:t>
      </w:r>
      <w:proofErr w:type="gramEnd"/>
      <w:r w:rsidR="00554988" w:rsidRPr="00CE7277">
        <w:rPr>
          <w:rFonts w:ascii="Arial" w:hAnsi="Arial" w:cs="Arial"/>
          <w:color w:val="000000"/>
          <w:sz w:val="20"/>
          <w:szCs w:val="20"/>
        </w:rPr>
        <w:t>.</w:t>
      </w:r>
      <w:r w:rsidR="00554988" w:rsidRPr="00CE7277">
        <w:rPr>
          <w:rFonts w:ascii="Arial" w:hAnsi="Arial" w:cs="Arial"/>
          <w:sz w:val="20"/>
          <w:szCs w:val="20"/>
        </w:rPr>
        <w:t xml:space="preserve">  </w:t>
      </w:r>
    </w:p>
    <w:sectPr w:rsidR="00430F35" w:rsidRPr="00CE7277" w:rsidSect="00E97D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3CF2" w14:textId="77777777" w:rsidR="004C1F97" w:rsidRDefault="004C1F97" w:rsidP="003267B6">
      <w:pPr>
        <w:spacing w:after="0" w:line="240" w:lineRule="auto"/>
      </w:pPr>
      <w:r>
        <w:rPr>
          <w:lang w:val="fr"/>
        </w:rPr>
        <w:separator/>
      </w:r>
    </w:p>
  </w:endnote>
  <w:endnote w:type="continuationSeparator" w:id="0">
    <w:p w14:paraId="7F4727E2" w14:textId="77777777" w:rsidR="004C1F97" w:rsidRDefault="004C1F97" w:rsidP="003267B6">
      <w:pPr>
        <w:spacing w:after="0" w:line="240" w:lineRule="auto"/>
      </w:pPr>
      <w:r>
        <w:rPr>
          <w:lang w:val="fr"/>
        </w:rPr>
        <w:continuationSeparator/>
      </w:r>
    </w:p>
  </w:endnote>
  <w:endnote w:type="continuationNotice" w:id="1">
    <w:p w14:paraId="00CCDAE0" w14:textId="77777777" w:rsidR="004C1F97" w:rsidRDefault="004C1F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51921"/>
      <w:docPartObj>
        <w:docPartGallery w:val="Page Numbers (Bottom of Page)"/>
        <w:docPartUnique/>
      </w:docPartObj>
    </w:sdtPr>
    <w:sdtEndPr/>
    <w:sdtContent>
      <w:p w14:paraId="77F9930C" w14:textId="17FE0EA7" w:rsidR="006656D6" w:rsidRDefault="006656D6">
        <w:pPr>
          <w:pStyle w:val="Footer"/>
          <w:jc w:val="right"/>
        </w:pPr>
        <w:r>
          <w:fldChar w:fldCharType="begin"/>
        </w:r>
        <w:r>
          <w:instrText>PAGE   \* MERGEFORMAT</w:instrText>
        </w:r>
        <w:r>
          <w:fldChar w:fldCharType="separate"/>
        </w:r>
        <w:r w:rsidR="00FB0494" w:rsidRPr="00FB0494">
          <w:rPr>
            <w:noProof/>
            <w:lang w:val="fr-FR"/>
          </w:rPr>
          <w:t>1</w:t>
        </w:r>
        <w:r>
          <w:fldChar w:fldCharType="end"/>
        </w:r>
      </w:p>
    </w:sdtContent>
  </w:sdt>
  <w:p w14:paraId="6EAAFA10" w14:textId="77777777" w:rsidR="006656D6" w:rsidRDefault="00665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A0A9" w14:textId="77777777" w:rsidR="004C1F97" w:rsidRDefault="004C1F97" w:rsidP="003267B6">
      <w:pPr>
        <w:spacing w:after="0" w:line="240" w:lineRule="auto"/>
      </w:pPr>
      <w:r>
        <w:rPr>
          <w:lang w:val="fr"/>
        </w:rPr>
        <w:separator/>
      </w:r>
    </w:p>
  </w:footnote>
  <w:footnote w:type="continuationSeparator" w:id="0">
    <w:p w14:paraId="3359AE8C" w14:textId="77777777" w:rsidR="004C1F97" w:rsidRDefault="004C1F97" w:rsidP="003267B6">
      <w:pPr>
        <w:spacing w:after="0" w:line="240" w:lineRule="auto"/>
      </w:pPr>
      <w:r>
        <w:rPr>
          <w:lang w:val="fr"/>
        </w:rPr>
        <w:continuationSeparator/>
      </w:r>
    </w:p>
  </w:footnote>
  <w:footnote w:type="continuationNotice" w:id="1">
    <w:p w14:paraId="54FFE43E" w14:textId="77777777" w:rsidR="004C1F97" w:rsidRDefault="004C1F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8655" w14:textId="6D6710DE" w:rsidR="006656D6" w:rsidRPr="00FD5145" w:rsidRDefault="006656D6" w:rsidP="003267B6">
    <w:pPr>
      <w:widowControl w:val="0"/>
      <w:autoSpaceDE w:val="0"/>
      <w:autoSpaceDN w:val="0"/>
      <w:adjustRightInd w:val="0"/>
      <w:spacing w:after="0"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6BF"/>
    <w:multiLevelType w:val="hybridMultilevel"/>
    <w:tmpl w:val="8B6E69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404871"/>
    <w:multiLevelType w:val="hybridMultilevel"/>
    <w:tmpl w:val="D29065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6306AC"/>
    <w:multiLevelType w:val="hybridMultilevel"/>
    <w:tmpl w:val="3C4445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97C13E6"/>
    <w:multiLevelType w:val="hybridMultilevel"/>
    <w:tmpl w:val="45541A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1D0D62"/>
    <w:multiLevelType w:val="hybridMultilevel"/>
    <w:tmpl w:val="72D275BA"/>
    <w:lvl w:ilvl="0" w:tplc="9AD09A3C">
      <w:start w:val="1"/>
      <w:numFmt w:val="decimal"/>
      <w:lvlText w:val="%1."/>
      <w:lvlJc w:val="left"/>
      <w:pPr>
        <w:ind w:left="720" w:hanging="360"/>
      </w:pPr>
      <w:rPr>
        <w:rFonts w:ascii="Calibri" w:hAnsi="Calibri" w:cs="Calibri" w:hint="default"/>
        <w:b/>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BF741FC"/>
    <w:multiLevelType w:val="hybridMultilevel"/>
    <w:tmpl w:val="46E888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F1B295A"/>
    <w:multiLevelType w:val="hybridMultilevel"/>
    <w:tmpl w:val="26944564"/>
    <w:lvl w:ilvl="0" w:tplc="6B18D0F8">
      <w:start w:val="1"/>
      <w:numFmt w:val="decimal"/>
      <w:lvlText w:val="%1."/>
      <w:lvlJc w:val="left"/>
      <w:pPr>
        <w:ind w:left="360" w:hanging="360"/>
      </w:pPr>
      <w:rPr>
        <w:rFonts w:ascii="Calibri" w:hAnsi="Calibri" w:cs="Calibri"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0F8C2763"/>
    <w:multiLevelType w:val="hybridMultilevel"/>
    <w:tmpl w:val="E52ECA4C"/>
    <w:lvl w:ilvl="0" w:tplc="B91C1278">
      <w:start w:val="1"/>
      <w:numFmt w:val="decimal"/>
      <w:lvlText w:val="%1."/>
      <w:lvlJc w:val="left"/>
      <w:pPr>
        <w:ind w:left="1080" w:hanging="360"/>
      </w:pPr>
      <w:rPr>
        <w:rFonts w:ascii="Calibri" w:hAnsi="Calibri" w:cs="Calibri" w:hint="default"/>
        <w:b/>
        <w:sz w:val="2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118005C2"/>
    <w:multiLevelType w:val="hybridMultilevel"/>
    <w:tmpl w:val="EE5C05C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20B53A0"/>
    <w:multiLevelType w:val="hybridMultilevel"/>
    <w:tmpl w:val="F52AEAA0"/>
    <w:lvl w:ilvl="0" w:tplc="080C0001">
      <w:start w:val="1"/>
      <w:numFmt w:val="bullet"/>
      <w:lvlText w:val=""/>
      <w:lvlJc w:val="left"/>
      <w:pPr>
        <w:ind w:left="766" w:hanging="360"/>
      </w:pPr>
      <w:rPr>
        <w:rFonts w:ascii="Symbol" w:hAnsi="Symbol" w:hint="default"/>
      </w:rPr>
    </w:lvl>
    <w:lvl w:ilvl="1" w:tplc="080C0003" w:tentative="1">
      <w:start w:val="1"/>
      <w:numFmt w:val="bullet"/>
      <w:lvlText w:val="o"/>
      <w:lvlJc w:val="left"/>
      <w:pPr>
        <w:ind w:left="1486" w:hanging="360"/>
      </w:pPr>
      <w:rPr>
        <w:rFonts w:ascii="Courier New" w:hAnsi="Courier New" w:cs="Courier New" w:hint="default"/>
      </w:rPr>
    </w:lvl>
    <w:lvl w:ilvl="2" w:tplc="080C0005" w:tentative="1">
      <w:start w:val="1"/>
      <w:numFmt w:val="bullet"/>
      <w:lvlText w:val=""/>
      <w:lvlJc w:val="left"/>
      <w:pPr>
        <w:ind w:left="2206" w:hanging="360"/>
      </w:pPr>
      <w:rPr>
        <w:rFonts w:ascii="Wingdings" w:hAnsi="Wingdings" w:hint="default"/>
      </w:rPr>
    </w:lvl>
    <w:lvl w:ilvl="3" w:tplc="080C0001" w:tentative="1">
      <w:start w:val="1"/>
      <w:numFmt w:val="bullet"/>
      <w:lvlText w:val=""/>
      <w:lvlJc w:val="left"/>
      <w:pPr>
        <w:ind w:left="2926" w:hanging="360"/>
      </w:pPr>
      <w:rPr>
        <w:rFonts w:ascii="Symbol" w:hAnsi="Symbol" w:hint="default"/>
      </w:rPr>
    </w:lvl>
    <w:lvl w:ilvl="4" w:tplc="080C0003" w:tentative="1">
      <w:start w:val="1"/>
      <w:numFmt w:val="bullet"/>
      <w:lvlText w:val="o"/>
      <w:lvlJc w:val="left"/>
      <w:pPr>
        <w:ind w:left="3646" w:hanging="360"/>
      </w:pPr>
      <w:rPr>
        <w:rFonts w:ascii="Courier New" w:hAnsi="Courier New" w:cs="Courier New" w:hint="default"/>
      </w:rPr>
    </w:lvl>
    <w:lvl w:ilvl="5" w:tplc="080C0005" w:tentative="1">
      <w:start w:val="1"/>
      <w:numFmt w:val="bullet"/>
      <w:lvlText w:val=""/>
      <w:lvlJc w:val="left"/>
      <w:pPr>
        <w:ind w:left="4366" w:hanging="360"/>
      </w:pPr>
      <w:rPr>
        <w:rFonts w:ascii="Wingdings" w:hAnsi="Wingdings" w:hint="default"/>
      </w:rPr>
    </w:lvl>
    <w:lvl w:ilvl="6" w:tplc="080C0001" w:tentative="1">
      <w:start w:val="1"/>
      <w:numFmt w:val="bullet"/>
      <w:lvlText w:val=""/>
      <w:lvlJc w:val="left"/>
      <w:pPr>
        <w:ind w:left="5086" w:hanging="360"/>
      </w:pPr>
      <w:rPr>
        <w:rFonts w:ascii="Symbol" w:hAnsi="Symbol" w:hint="default"/>
      </w:rPr>
    </w:lvl>
    <w:lvl w:ilvl="7" w:tplc="080C0003" w:tentative="1">
      <w:start w:val="1"/>
      <w:numFmt w:val="bullet"/>
      <w:lvlText w:val="o"/>
      <w:lvlJc w:val="left"/>
      <w:pPr>
        <w:ind w:left="5806" w:hanging="360"/>
      </w:pPr>
      <w:rPr>
        <w:rFonts w:ascii="Courier New" w:hAnsi="Courier New" w:cs="Courier New" w:hint="default"/>
      </w:rPr>
    </w:lvl>
    <w:lvl w:ilvl="8" w:tplc="080C0005" w:tentative="1">
      <w:start w:val="1"/>
      <w:numFmt w:val="bullet"/>
      <w:lvlText w:val=""/>
      <w:lvlJc w:val="left"/>
      <w:pPr>
        <w:ind w:left="6526" w:hanging="360"/>
      </w:pPr>
      <w:rPr>
        <w:rFonts w:ascii="Wingdings" w:hAnsi="Wingdings" w:hint="default"/>
      </w:rPr>
    </w:lvl>
  </w:abstractNum>
  <w:abstractNum w:abstractNumId="10" w15:restartNumberingAfterBreak="0">
    <w:nsid w:val="1A6E1B7B"/>
    <w:multiLevelType w:val="hybridMultilevel"/>
    <w:tmpl w:val="EEFE408C"/>
    <w:lvl w:ilvl="0" w:tplc="080C000F">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23A40AD"/>
    <w:multiLevelType w:val="hybridMultilevel"/>
    <w:tmpl w:val="E624B7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31471D6"/>
    <w:multiLevelType w:val="hybridMultilevel"/>
    <w:tmpl w:val="90302C0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52956F2"/>
    <w:multiLevelType w:val="hybridMultilevel"/>
    <w:tmpl w:val="EA5EA9A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5446D38"/>
    <w:multiLevelType w:val="hybridMultilevel"/>
    <w:tmpl w:val="46E8B5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72205A8"/>
    <w:multiLevelType w:val="hybridMultilevel"/>
    <w:tmpl w:val="663EDD4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8AA4A30"/>
    <w:multiLevelType w:val="hybridMultilevel"/>
    <w:tmpl w:val="D0A24FF6"/>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7" w15:restartNumberingAfterBreak="0">
    <w:nsid w:val="2B12047C"/>
    <w:multiLevelType w:val="hybridMultilevel"/>
    <w:tmpl w:val="95BCFC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B2268E5"/>
    <w:multiLevelType w:val="hybridMultilevel"/>
    <w:tmpl w:val="CCEC0B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192628E"/>
    <w:multiLevelType w:val="hybridMultilevel"/>
    <w:tmpl w:val="838862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49F0495"/>
    <w:multiLevelType w:val="hybridMultilevel"/>
    <w:tmpl w:val="F6A0E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5D27B5F"/>
    <w:multiLevelType w:val="hybridMultilevel"/>
    <w:tmpl w:val="5A38A51E"/>
    <w:lvl w:ilvl="0" w:tplc="1C80BF88">
      <w:start w:val="1"/>
      <w:numFmt w:val="decimal"/>
      <w:lvlText w:val="%1."/>
      <w:lvlJc w:val="left"/>
      <w:pPr>
        <w:ind w:left="720" w:hanging="360"/>
      </w:pPr>
      <w:rPr>
        <w:rFonts w:ascii="Calibri" w:hAnsi="Calibri" w:cs="Calibri" w:hint="default"/>
        <w:b/>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669071C"/>
    <w:multiLevelType w:val="multilevel"/>
    <w:tmpl w:val="E098BC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0430143"/>
    <w:multiLevelType w:val="hybridMultilevel"/>
    <w:tmpl w:val="6CA09DDA"/>
    <w:lvl w:ilvl="0" w:tplc="54C44EA8">
      <w:start w:val="1"/>
      <w:numFmt w:val="bullet"/>
      <w:lvlText w:val="o"/>
      <w:lvlJc w:val="left"/>
      <w:pPr>
        <w:ind w:left="360" w:hanging="360"/>
      </w:pPr>
      <w:rPr>
        <w:rFonts w:ascii="Courier New" w:hAnsi="Courier New" w:cs="Courier New" w:hint="default"/>
        <w:sz w:val="20"/>
        <w:szCs w:val="2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4438498A"/>
    <w:multiLevelType w:val="hybridMultilevel"/>
    <w:tmpl w:val="7542D936"/>
    <w:lvl w:ilvl="0" w:tplc="0FAEC524">
      <w:start w:val="19"/>
      <w:numFmt w:val="bullet"/>
      <w:lvlText w:val="-"/>
      <w:lvlJc w:val="left"/>
      <w:pPr>
        <w:ind w:left="770" w:hanging="360"/>
      </w:pPr>
      <w:rPr>
        <w:rFonts w:ascii="Times New Roman" w:eastAsia="Times New Roman" w:hAnsi="Times New Roman" w:cs="Times New Roman"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25" w15:restartNumberingAfterBreak="0">
    <w:nsid w:val="444247AE"/>
    <w:multiLevelType w:val="hybridMultilevel"/>
    <w:tmpl w:val="8B20F660"/>
    <w:lvl w:ilvl="0" w:tplc="F710E1F2">
      <w:start w:val="1"/>
      <w:numFmt w:val="decimal"/>
      <w:pStyle w:val="5NL"/>
      <w:lvlText w:val="Art. 5:%1."/>
      <w:lvlJc w:val="left"/>
      <w:pPr>
        <w:ind w:left="360" w:hanging="360"/>
      </w:pPr>
      <w:rPr>
        <w:rFonts w:ascii="Palatino Linotype" w:hAnsi="Palatino Linotype" w:hint="default"/>
        <w:b w:val="0"/>
        <w:i w:val="0"/>
        <w:color w:val="0000FF"/>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C23439"/>
    <w:multiLevelType w:val="hybridMultilevel"/>
    <w:tmpl w:val="593849C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9255C80"/>
    <w:multiLevelType w:val="hybridMultilevel"/>
    <w:tmpl w:val="D5301BC0"/>
    <w:lvl w:ilvl="0" w:tplc="080C0001">
      <w:start w:val="1"/>
      <w:numFmt w:val="bullet"/>
      <w:lvlText w:val=""/>
      <w:lvlJc w:val="left"/>
      <w:pPr>
        <w:ind w:left="720" w:hanging="360"/>
      </w:pPr>
      <w:rPr>
        <w:rFonts w:ascii="Symbol" w:hAnsi="Symbol" w:hint="default"/>
      </w:rPr>
    </w:lvl>
    <w:lvl w:ilvl="1" w:tplc="0FAEC524">
      <w:start w:val="19"/>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C4E1172"/>
    <w:multiLevelType w:val="hybridMultilevel"/>
    <w:tmpl w:val="8FD0AC3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D172385"/>
    <w:multiLevelType w:val="hybridMultilevel"/>
    <w:tmpl w:val="D46E03B2"/>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30" w15:restartNumberingAfterBreak="0">
    <w:nsid w:val="4DBD2117"/>
    <w:multiLevelType w:val="hybridMultilevel"/>
    <w:tmpl w:val="5E624388"/>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0EF17D9"/>
    <w:multiLevelType w:val="hybridMultilevel"/>
    <w:tmpl w:val="34B211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B313773"/>
    <w:multiLevelType w:val="hybridMultilevel"/>
    <w:tmpl w:val="3F643154"/>
    <w:lvl w:ilvl="0" w:tplc="08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06C661E"/>
    <w:multiLevelType w:val="hybridMultilevel"/>
    <w:tmpl w:val="9E1C30B6"/>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34" w15:restartNumberingAfterBreak="0">
    <w:nsid w:val="66284851"/>
    <w:multiLevelType w:val="hybridMultilevel"/>
    <w:tmpl w:val="177434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883274E"/>
    <w:multiLevelType w:val="hybridMultilevel"/>
    <w:tmpl w:val="23A855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B237775"/>
    <w:multiLevelType w:val="hybridMultilevel"/>
    <w:tmpl w:val="3EDAB6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DE775EF"/>
    <w:multiLevelType w:val="hybridMultilevel"/>
    <w:tmpl w:val="62E209D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6277630"/>
    <w:multiLevelType w:val="hybridMultilevel"/>
    <w:tmpl w:val="B27A8D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8202A08"/>
    <w:multiLevelType w:val="hybridMultilevel"/>
    <w:tmpl w:val="750810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B5B2D8C"/>
    <w:multiLevelType w:val="hybridMultilevel"/>
    <w:tmpl w:val="262E1638"/>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41" w15:restartNumberingAfterBreak="0">
    <w:nsid w:val="7D9B786D"/>
    <w:multiLevelType w:val="hybridMultilevel"/>
    <w:tmpl w:val="41DAD3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E986DB3"/>
    <w:multiLevelType w:val="hybridMultilevel"/>
    <w:tmpl w:val="8FD0AC3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7FF0720E"/>
    <w:multiLevelType w:val="hybridMultilevel"/>
    <w:tmpl w:val="CD3E80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69655650">
    <w:abstractNumId w:val="25"/>
  </w:num>
  <w:num w:numId="2" w16cid:durableId="362247580">
    <w:abstractNumId w:val="2"/>
  </w:num>
  <w:num w:numId="3" w16cid:durableId="936523518">
    <w:abstractNumId w:val="12"/>
  </w:num>
  <w:num w:numId="4" w16cid:durableId="170879634">
    <w:abstractNumId w:val="9"/>
  </w:num>
  <w:num w:numId="5" w16cid:durableId="1325933338">
    <w:abstractNumId w:val="1"/>
  </w:num>
  <w:num w:numId="6" w16cid:durableId="2042320016">
    <w:abstractNumId w:val="31"/>
  </w:num>
  <w:num w:numId="7" w16cid:durableId="1132015251">
    <w:abstractNumId w:val="5"/>
  </w:num>
  <w:num w:numId="8" w16cid:durableId="2029983464">
    <w:abstractNumId w:val="18"/>
  </w:num>
  <w:num w:numId="9" w16cid:durableId="213346315">
    <w:abstractNumId w:val="33"/>
  </w:num>
  <w:num w:numId="10" w16cid:durableId="40446655">
    <w:abstractNumId w:val="41"/>
  </w:num>
  <w:num w:numId="11" w16cid:durableId="1787890438">
    <w:abstractNumId w:val="37"/>
  </w:num>
  <w:num w:numId="12" w16cid:durableId="851457641">
    <w:abstractNumId w:val="8"/>
  </w:num>
  <w:num w:numId="13" w16cid:durableId="1651521394">
    <w:abstractNumId w:val="0"/>
  </w:num>
  <w:num w:numId="14" w16cid:durableId="551966715">
    <w:abstractNumId w:val="36"/>
  </w:num>
  <w:num w:numId="15" w16cid:durableId="1872498844">
    <w:abstractNumId w:val="29"/>
  </w:num>
  <w:num w:numId="16" w16cid:durableId="1818061025">
    <w:abstractNumId w:val="3"/>
  </w:num>
  <w:num w:numId="17" w16cid:durableId="591277508">
    <w:abstractNumId w:val="26"/>
  </w:num>
  <w:num w:numId="18" w16cid:durableId="702557256">
    <w:abstractNumId w:val="30"/>
  </w:num>
  <w:num w:numId="19" w16cid:durableId="511259096">
    <w:abstractNumId w:val="23"/>
  </w:num>
  <w:num w:numId="20" w16cid:durableId="2008827203">
    <w:abstractNumId w:val="15"/>
  </w:num>
  <w:num w:numId="21" w16cid:durableId="105544503">
    <w:abstractNumId w:val="10"/>
  </w:num>
  <w:num w:numId="22" w16cid:durableId="1543710785">
    <w:abstractNumId w:val="40"/>
  </w:num>
  <w:num w:numId="23" w16cid:durableId="168058295">
    <w:abstractNumId w:val="42"/>
  </w:num>
  <w:num w:numId="24" w16cid:durableId="482426407">
    <w:abstractNumId w:val="19"/>
  </w:num>
  <w:num w:numId="25" w16cid:durableId="1967926207">
    <w:abstractNumId w:val="24"/>
  </w:num>
  <w:num w:numId="26" w16cid:durableId="1633824829">
    <w:abstractNumId w:val="14"/>
  </w:num>
  <w:num w:numId="27" w16cid:durableId="1890607758">
    <w:abstractNumId w:val="34"/>
  </w:num>
  <w:num w:numId="28" w16cid:durableId="2015640864">
    <w:abstractNumId w:val="11"/>
  </w:num>
  <w:num w:numId="29" w16cid:durableId="563755579">
    <w:abstractNumId w:val="13"/>
  </w:num>
  <w:num w:numId="30" w16cid:durableId="1998411985">
    <w:abstractNumId w:val="28"/>
  </w:num>
  <w:num w:numId="31" w16cid:durableId="476994390">
    <w:abstractNumId w:val="17"/>
  </w:num>
  <w:num w:numId="32" w16cid:durableId="742993125">
    <w:abstractNumId w:val="6"/>
  </w:num>
  <w:num w:numId="33" w16cid:durableId="1057777963">
    <w:abstractNumId w:val="38"/>
  </w:num>
  <w:num w:numId="34" w16cid:durableId="375936104">
    <w:abstractNumId w:val="27"/>
  </w:num>
  <w:num w:numId="35" w16cid:durableId="1292398470">
    <w:abstractNumId w:val="20"/>
  </w:num>
  <w:num w:numId="36" w16cid:durableId="836044314">
    <w:abstractNumId w:val="22"/>
  </w:num>
  <w:num w:numId="37" w16cid:durableId="1970888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21708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90066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46343350">
    <w:abstractNumId w:val="7"/>
  </w:num>
  <w:num w:numId="41" w16cid:durableId="1162508830">
    <w:abstractNumId w:val="4"/>
  </w:num>
  <w:num w:numId="42" w16cid:durableId="117795935">
    <w:abstractNumId w:val="21"/>
  </w:num>
  <w:num w:numId="43" w16cid:durableId="1948652640">
    <w:abstractNumId w:val="43"/>
  </w:num>
  <w:num w:numId="44" w16cid:durableId="1054310055">
    <w:abstractNumId w:val="39"/>
  </w:num>
  <w:num w:numId="45" w16cid:durableId="2030638948">
    <w:abstractNumId w:val="16"/>
  </w:num>
  <w:num w:numId="46" w16cid:durableId="1472140601">
    <w:abstractNumId w:val="35"/>
  </w:num>
  <w:num w:numId="47" w16cid:durableId="2040625911">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B5B"/>
    <w:rsid w:val="0000017C"/>
    <w:rsid w:val="00001A8B"/>
    <w:rsid w:val="00001E46"/>
    <w:rsid w:val="0000205E"/>
    <w:rsid w:val="00002ABA"/>
    <w:rsid w:val="000034F4"/>
    <w:rsid w:val="00005C87"/>
    <w:rsid w:val="000118CC"/>
    <w:rsid w:val="00012B2A"/>
    <w:rsid w:val="00012C4F"/>
    <w:rsid w:val="000131E5"/>
    <w:rsid w:val="00013D31"/>
    <w:rsid w:val="00013E6F"/>
    <w:rsid w:val="000215DC"/>
    <w:rsid w:val="00021D69"/>
    <w:rsid w:val="000233C2"/>
    <w:rsid w:val="00025333"/>
    <w:rsid w:val="00026017"/>
    <w:rsid w:val="00026642"/>
    <w:rsid w:val="0002711D"/>
    <w:rsid w:val="0003109C"/>
    <w:rsid w:val="000314C0"/>
    <w:rsid w:val="00031A99"/>
    <w:rsid w:val="000328DB"/>
    <w:rsid w:val="000345BD"/>
    <w:rsid w:val="00035038"/>
    <w:rsid w:val="00035A8C"/>
    <w:rsid w:val="000362EE"/>
    <w:rsid w:val="000374C5"/>
    <w:rsid w:val="00040899"/>
    <w:rsid w:val="000426AB"/>
    <w:rsid w:val="000428EF"/>
    <w:rsid w:val="00043CEC"/>
    <w:rsid w:val="00044181"/>
    <w:rsid w:val="00046049"/>
    <w:rsid w:val="000468D4"/>
    <w:rsid w:val="0004758C"/>
    <w:rsid w:val="000509F8"/>
    <w:rsid w:val="00052B1A"/>
    <w:rsid w:val="00053699"/>
    <w:rsid w:val="000554F2"/>
    <w:rsid w:val="000556B1"/>
    <w:rsid w:val="00055C5A"/>
    <w:rsid w:val="000608CD"/>
    <w:rsid w:val="000638D6"/>
    <w:rsid w:val="00063E82"/>
    <w:rsid w:val="0006489E"/>
    <w:rsid w:val="00065EE4"/>
    <w:rsid w:val="00066A4E"/>
    <w:rsid w:val="00067E1B"/>
    <w:rsid w:val="0007206F"/>
    <w:rsid w:val="0007623D"/>
    <w:rsid w:val="00076B4F"/>
    <w:rsid w:val="0008168D"/>
    <w:rsid w:val="00081EB7"/>
    <w:rsid w:val="000821BC"/>
    <w:rsid w:val="00083360"/>
    <w:rsid w:val="00085ABE"/>
    <w:rsid w:val="00086802"/>
    <w:rsid w:val="00086F02"/>
    <w:rsid w:val="00087525"/>
    <w:rsid w:val="00087FF2"/>
    <w:rsid w:val="00093755"/>
    <w:rsid w:val="000955AB"/>
    <w:rsid w:val="00096E28"/>
    <w:rsid w:val="00097BEF"/>
    <w:rsid w:val="000A082C"/>
    <w:rsid w:val="000A146B"/>
    <w:rsid w:val="000A18FE"/>
    <w:rsid w:val="000A458B"/>
    <w:rsid w:val="000A4A10"/>
    <w:rsid w:val="000A6504"/>
    <w:rsid w:val="000A6D7C"/>
    <w:rsid w:val="000A77A6"/>
    <w:rsid w:val="000B0891"/>
    <w:rsid w:val="000B112B"/>
    <w:rsid w:val="000B1F50"/>
    <w:rsid w:val="000B24D4"/>
    <w:rsid w:val="000B2A8C"/>
    <w:rsid w:val="000B37D7"/>
    <w:rsid w:val="000B499C"/>
    <w:rsid w:val="000B5049"/>
    <w:rsid w:val="000B5B68"/>
    <w:rsid w:val="000B6998"/>
    <w:rsid w:val="000C3B71"/>
    <w:rsid w:val="000C4DB2"/>
    <w:rsid w:val="000C4E67"/>
    <w:rsid w:val="000C7F53"/>
    <w:rsid w:val="000D0749"/>
    <w:rsid w:val="000D0904"/>
    <w:rsid w:val="000D2B3D"/>
    <w:rsid w:val="000D4C0A"/>
    <w:rsid w:val="000D59EF"/>
    <w:rsid w:val="000D67AB"/>
    <w:rsid w:val="000D67DE"/>
    <w:rsid w:val="000D7062"/>
    <w:rsid w:val="000D706F"/>
    <w:rsid w:val="000E0355"/>
    <w:rsid w:val="000E06DB"/>
    <w:rsid w:val="000E13B9"/>
    <w:rsid w:val="000E1BD0"/>
    <w:rsid w:val="000E2B0E"/>
    <w:rsid w:val="000E408E"/>
    <w:rsid w:val="000E4242"/>
    <w:rsid w:val="000E491F"/>
    <w:rsid w:val="000E5A91"/>
    <w:rsid w:val="000E674E"/>
    <w:rsid w:val="000F027B"/>
    <w:rsid w:val="000F05CC"/>
    <w:rsid w:val="000F146D"/>
    <w:rsid w:val="000F5327"/>
    <w:rsid w:val="000F5528"/>
    <w:rsid w:val="000F77AA"/>
    <w:rsid w:val="001005ED"/>
    <w:rsid w:val="00100A1C"/>
    <w:rsid w:val="001013E3"/>
    <w:rsid w:val="00104599"/>
    <w:rsid w:val="00105475"/>
    <w:rsid w:val="0010552C"/>
    <w:rsid w:val="001065E5"/>
    <w:rsid w:val="001069FC"/>
    <w:rsid w:val="00106B80"/>
    <w:rsid w:val="001078D3"/>
    <w:rsid w:val="001100E3"/>
    <w:rsid w:val="00110815"/>
    <w:rsid w:val="001110A1"/>
    <w:rsid w:val="00111AAA"/>
    <w:rsid w:val="00112B5B"/>
    <w:rsid w:val="001134A0"/>
    <w:rsid w:val="00114540"/>
    <w:rsid w:val="00114BC2"/>
    <w:rsid w:val="00117317"/>
    <w:rsid w:val="00117E3D"/>
    <w:rsid w:val="00117EBF"/>
    <w:rsid w:val="00120E29"/>
    <w:rsid w:val="00122DA1"/>
    <w:rsid w:val="00124450"/>
    <w:rsid w:val="001257F8"/>
    <w:rsid w:val="001267D3"/>
    <w:rsid w:val="00126D92"/>
    <w:rsid w:val="0012720E"/>
    <w:rsid w:val="00127E2C"/>
    <w:rsid w:val="001306F4"/>
    <w:rsid w:val="001311D2"/>
    <w:rsid w:val="001320A9"/>
    <w:rsid w:val="00135DEB"/>
    <w:rsid w:val="001415CC"/>
    <w:rsid w:val="001422FC"/>
    <w:rsid w:val="0014311E"/>
    <w:rsid w:val="00143939"/>
    <w:rsid w:val="001441FD"/>
    <w:rsid w:val="00150AD1"/>
    <w:rsid w:val="0015351D"/>
    <w:rsid w:val="00153540"/>
    <w:rsid w:val="00160FA7"/>
    <w:rsid w:val="00161EDA"/>
    <w:rsid w:val="00162BBC"/>
    <w:rsid w:val="00162F74"/>
    <w:rsid w:val="00164302"/>
    <w:rsid w:val="00165129"/>
    <w:rsid w:val="0016514B"/>
    <w:rsid w:val="0016592C"/>
    <w:rsid w:val="00166C51"/>
    <w:rsid w:val="00170FB3"/>
    <w:rsid w:val="001723D4"/>
    <w:rsid w:val="001730FF"/>
    <w:rsid w:val="001737B2"/>
    <w:rsid w:val="00174090"/>
    <w:rsid w:val="00181F3F"/>
    <w:rsid w:val="00182172"/>
    <w:rsid w:val="0018284E"/>
    <w:rsid w:val="0018593F"/>
    <w:rsid w:val="0018772C"/>
    <w:rsid w:val="00187D1E"/>
    <w:rsid w:val="00192AE0"/>
    <w:rsid w:val="00193270"/>
    <w:rsid w:val="001960BB"/>
    <w:rsid w:val="001960EB"/>
    <w:rsid w:val="00196C49"/>
    <w:rsid w:val="0019723C"/>
    <w:rsid w:val="0019728A"/>
    <w:rsid w:val="001A0545"/>
    <w:rsid w:val="001A2583"/>
    <w:rsid w:val="001A3E4E"/>
    <w:rsid w:val="001A47E4"/>
    <w:rsid w:val="001A53E9"/>
    <w:rsid w:val="001B00C6"/>
    <w:rsid w:val="001B07DD"/>
    <w:rsid w:val="001B11A2"/>
    <w:rsid w:val="001B1373"/>
    <w:rsid w:val="001B1B81"/>
    <w:rsid w:val="001B1FE5"/>
    <w:rsid w:val="001B45AA"/>
    <w:rsid w:val="001B533E"/>
    <w:rsid w:val="001C1C68"/>
    <w:rsid w:val="001C2008"/>
    <w:rsid w:val="001C2D6C"/>
    <w:rsid w:val="001C312B"/>
    <w:rsid w:val="001C5CA8"/>
    <w:rsid w:val="001D29A6"/>
    <w:rsid w:val="001D2DAC"/>
    <w:rsid w:val="001D77DF"/>
    <w:rsid w:val="001D792C"/>
    <w:rsid w:val="001E160E"/>
    <w:rsid w:val="001E39EB"/>
    <w:rsid w:val="001E5CFF"/>
    <w:rsid w:val="001E6F6A"/>
    <w:rsid w:val="001E7CAE"/>
    <w:rsid w:val="001F0089"/>
    <w:rsid w:val="001F0567"/>
    <w:rsid w:val="001F6177"/>
    <w:rsid w:val="001F7878"/>
    <w:rsid w:val="0020018D"/>
    <w:rsid w:val="00201E63"/>
    <w:rsid w:val="0020323C"/>
    <w:rsid w:val="00203765"/>
    <w:rsid w:val="00203E4E"/>
    <w:rsid w:val="00204202"/>
    <w:rsid w:val="00204F85"/>
    <w:rsid w:val="00205FA5"/>
    <w:rsid w:val="00207391"/>
    <w:rsid w:val="002075DC"/>
    <w:rsid w:val="00207FC3"/>
    <w:rsid w:val="0021180A"/>
    <w:rsid w:val="00211938"/>
    <w:rsid w:val="00211FF2"/>
    <w:rsid w:val="002159B5"/>
    <w:rsid w:val="00215BC1"/>
    <w:rsid w:val="00217224"/>
    <w:rsid w:val="0021739B"/>
    <w:rsid w:val="0022017D"/>
    <w:rsid w:val="002237B7"/>
    <w:rsid w:val="002239AE"/>
    <w:rsid w:val="00223CA6"/>
    <w:rsid w:val="00225EFF"/>
    <w:rsid w:val="00226538"/>
    <w:rsid w:val="002307C3"/>
    <w:rsid w:val="00231C27"/>
    <w:rsid w:val="00232542"/>
    <w:rsid w:val="00232671"/>
    <w:rsid w:val="00234581"/>
    <w:rsid w:val="00234B53"/>
    <w:rsid w:val="00235137"/>
    <w:rsid w:val="00235D68"/>
    <w:rsid w:val="002423EF"/>
    <w:rsid w:val="00244274"/>
    <w:rsid w:val="00244F7F"/>
    <w:rsid w:val="00245DAB"/>
    <w:rsid w:val="0024672E"/>
    <w:rsid w:val="00251AE5"/>
    <w:rsid w:val="00251E91"/>
    <w:rsid w:val="0025300E"/>
    <w:rsid w:val="002540A2"/>
    <w:rsid w:val="0025421F"/>
    <w:rsid w:val="0025539B"/>
    <w:rsid w:val="00256928"/>
    <w:rsid w:val="00256D2D"/>
    <w:rsid w:val="00260B18"/>
    <w:rsid w:val="00261B83"/>
    <w:rsid w:val="00264A25"/>
    <w:rsid w:val="00264F0E"/>
    <w:rsid w:val="00265146"/>
    <w:rsid w:val="0026527F"/>
    <w:rsid w:val="002661F0"/>
    <w:rsid w:val="00266AC8"/>
    <w:rsid w:val="0026719D"/>
    <w:rsid w:val="0026725A"/>
    <w:rsid w:val="00267E64"/>
    <w:rsid w:val="00270A6E"/>
    <w:rsid w:val="00274508"/>
    <w:rsid w:val="00276239"/>
    <w:rsid w:val="002770E4"/>
    <w:rsid w:val="002778B0"/>
    <w:rsid w:val="00277D8C"/>
    <w:rsid w:val="00280591"/>
    <w:rsid w:val="002822A5"/>
    <w:rsid w:val="00283D41"/>
    <w:rsid w:val="00284FFD"/>
    <w:rsid w:val="00285686"/>
    <w:rsid w:val="00286624"/>
    <w:rsid w:val="0029165B"/>
    <w:rsid w:val="002919D1"/>
    <w:rsid w:val="00292AA0"/>
    <w:rsid w:val="00292F60"/>
    <w:rsid w:val="00295A9D"/>
    <w:rsid w:val="00296212"/>
    <w:rsid w:val="00296701"/>
    <w:rsid w:val="00296E7A"/>
    <w:rsid w:val="002A1633"/>
    <w:rsid w:val="002A2210"/>
    <w:rsid w:val="002A274D"/>
    <w:rsid w:val="002A3609"/>
    <w:rsid w:val="002A6A85"/>
    <w:rsid w:val="002A7675"/>
    <w:rsid w:val="002A768F"/>
    <w:rsid w:val="002B0066"/>
    <w:rsid w:val="002B1417"/>
    <w:rsid w:val="002B3857"/>
    <w:rsid w:val="002B3B9B"/>
    <w:rsid w:val="002B5C16"/>
    <w:rsid w:val="002B5E3E"/>
    <w:rsid w:val="002C0BA1"/>
    <w:rsid w:val="002C4672"/>
    <w:rsid w:val="002C49FA"/>
    <w:rsid w:val="002C4E22"/>
    <w:rsid w:val="002C582B"/>
    <w:rsid w:val="002C621F"/>
    <w:rsid w:val="002D16FA"/>
    <w:rsid w:val="002D366F"/>
    <w:rsid w:val="002D69A5"/>
    <w:rsid w:val="002D7C93"/>
    <w:rsid w:val="002E1A74"/>
    <w:rsid w:val="002E260D"/>
    <w:rsid w:val="002E31AA"/>
    <w:rsid w:val="002E4AB4"/>
    <w:rsid w:val="002F01B1"/>
    <w:rsid w:val="0030001F"/>
    <w:rsid w:val="003001D1"/>
    <w:rsid w:val="003011B0"/>
    <w:rsid w:val="003027FF"/>
    <w:rsid w:val="003039D9"/>
    <w:rsid w:val="00304891"/>
    <w:rsid w:val="00305184"/>
    <w:rsid w:val="003053D9"/>
    <w:rsid w:val="003067B8"/>
    <w:rsid w:val="00306870"/>
    <w:rsid w:val="00307495"/>
    <w:rsid w:val="0030760B"/>
    <w:rsid w:val="00307898"/>
    <w:rsid w:val="0031070C"/>
    <w:rsid w:val="00313FB5"/>
    <w:rsid w:val="00314C54"/>
    <w:rsid w:val="003151E9"/>
    <w:rsid w:val="00315BDB"/>
    <w:rsid w:val="00316313"/>
    <w:rsid w:val="003168F4"/>
    <w:rsid w:val="00321143"/>
    <w:rsid w:val="00322498"/>
    <w:rsid w:val="00322EDA"/>
    <w:rsid w:val="00322F6D"/>
    <w:rsid w:val="0032476F"/>
    <w:rsid w:val="003267B6"/>
    <w:rsid w:val="0032695F"/>
    <w:rsid w:val="00326FF4"/>
    <w:rsid w:val="0033274E"/>
    <w:rsid w:val="00332BE1"/>
    <w:rsid w:val="00332CD9"/>
    <w:rsid w:val="00333001"/>
    <w:rsid w:val="003340A3"/>
    <w:rsid w:val="00337FC6"/>
    <w:rsid w:val="003401B9"/>
    <w:rsid w:val="003402F8"/>
    <w:rsid w:val="00340711"/>
    <w:rsid w:val="0034120F"/>
    <w:rsid w:val="00342C96"/>
    <w:rsid w:val="00343224"/>
    <w:rsid w:val="003444AA"/>
    <w:rsid w:val="00345865"/>
    <w:rsid w:val="00345931"/>
    <w:rsid w:val="00347545"/>
    <w:rsid w:val="00350B84"/>
    <w:rsid w:val="00350CEE"/>
    <w:rsid w:val="00353124"/>
    <w:rsid w:val="003537D8"/>
    <w:rsid w:val="0035599C"/>
    <w:rsid w:val="00355C3C"/>
    <w:rsid w:val="003600F2"/>
    <w:rsid w:val="00361404"/>
    <w:rsid w:val="00361FC6"/>
    <w:rsid w:val="00362CB6"/>
    <w:rsid w:val="00364F56"/>
    <w:rsid w:val="00366A25"/>
    <w:rsid w:val="00366E94"/>
    <w:rsid w:val="00367A37"/>
    <w:rsid w:val="00367B72"/>
    <w:rsid w:val="00374994"/>
    <w:rsid w:val="00376B50"/>
    <w:rsid w:val="00377659"/>
    <w:rsid w:val="003777B7"/>
    <w:rsid w:val="003802C8"/>
    <w:rsid w:val="00380451"/>
    <w:rsid w:val="00381286"/>
    <w:rsid w:val="003816CA"/>
    <w:rsid w:val="0038194C"/>
    <w:rsid w:val="00382710"/>
    <w:rsid w:val="0038315B"/>
    <w:rsid w:val="0038435A"/>
    <w:rsid w:val="00385383"/>
    <w:rsid w:val="00385F76"/>
    <w:rsid w:val="00386874"/>
    <w:rsid w:val="003872C5"/>
    <w:rsid w:val="00390BA1"/>
    <w:rsid w:val="00390E56"/>
    <w:rsid w:val="00393081"/>
    <w:rsid w:val="003943F7"/>
    <w:rsid w:val="003947FB"/>
    <w:rsid w:val="0039727E"/>
    <w:rsid w:val="003A1C6C"/>
    <w:rsid w:val="003A2043"/>
    <w:rsid w:val="003A2553"/>
    <w:rsid w:val="003A346B"/>
    <w:rsid w:val="003A4DDD"/>
    <w:rsid w:val="003B01C8"/>
    <w:rsid w:val="003B09D8"/>
    <w:rsid w:val="003B1A72"/>
    <w:rsid w:val="003B403B"/>
    <w:rsid w:val="003B5703"/>
    <w:rsid w:val="003B6174"/>
    <w:rsid w:val="003B6844"/>
    <w:rsid w:val="003C17B8"/>
    <w:rsid w:val="003C1941"/>
    <w:rsid w:val="003C2275"/>
    <w:rsid w:val="003C2A81"/>
    <w:rsid w:val="003C4923"/>
    <w:rsid w:val="003C506C"/>
    <w:rsid w:val="003C5598"/>
    <w:rsid w:val="003C61BD"/>
    <w:rsid w:val="003C77CF"/>
    <w:rsid w:val="003C7B4B"/>
    <w:rsid w:val="003D1F81"/>
    <w:rsid w:val="003D2223"/>
    <w:rsid w:val="003D320B"/>
    <w:rsid w:val="003D4E19"/>
    <w:rsid w:val="003D578A"/>
    <w:rsid w:val="003D6895"/>
    <w:rsid w:val="003D6F4C"/>
    <w:rsid w:val="003E1C1C"/>
    <w:rsid w:val="003E3568"/>
    <w:rsid w:val="003E46D8"/>
    <w:rsid w:val="003E4919"/>
    <w:rsid w:val="003E52BC"/>
    <w:rsid w:val="003E5415"/>
    <w:rsid w:val="003E5E32"/>
    <w:rsid w:val="003E6212"/>
    <w:rsid w:val="003E6EA0"/>
    <w:rsid w:val="003F26D1"/>
    <w:rsid w:val="003F3710"/>
    <w:rsid w:val="004000AE"/>
    <w:rsid w:val="00400952"/>
    <w:rsid w:val="00400974"/>
    <w:rsid w:val="00403125"/>
    <w:rsid w:val="00403C40"/>
    <w:rsid w:val="00403F96"/>
    <w:rsid w:val="00404190"/>
    <w:rsid w:val="00404B96"/>
    <w:rsid w:val="0040508C"/>
    <w:rsid w:val="0040532A"/>
    <w:rsid w:val="0040532F"/>
    <w:rsid w:val="0040602C"/>
    <w:rsid w:val="00406505"/>
    <w:rsid w:val="00406BDA"/>
    <w:rsid w:val="004072CD"/>
    <w:rsid w:val="004129B5"/>
    <w:rsid w:val="00414BA2"/>
    <w:rsid w:val="00414F02"/>
    <w:rsid w:val="004165C3"/>
    <w:rsid w:val="00416775"/>
    <w:rsid w:val="004206CF"/>
    <w:rsid w:val="00422483"/>
    <w:rsid w:val="004225B0"/>
    <w:rsid w:val="00423B5B"/>
    <w:rsid w:val="004253F0"/>
    <w:rsid w:val="00426125"/>
    <w:rsid w:val="004301AB"/>
    <w:rsid w:val="00430E20"/>
    <w:rsid w:val="00430F35"/>
    <w:rsid w:val="00432B54"/>
    <w:rsid w:val="00432E58"/>
    <w:rsid w:val="00435765"/>
    <w:rsid w:val="00435F8C"/>
    <w:rsid w:val="00435FD1"/>
    <w:rsid w:val="00437129"/>
    <w:rsid w:val="004377CC"/>
    <w:rsid w:val="004379A6"/>
    <w:rsid w:val="00440673"/>
    <w:rsid w:val="00442940"/>
    <w:rsid w:val="004451B4"/>
    <w:rsid w:val="004453FA"/>
    <w:rsid w:val="00445491"/>
    <w:rsid w:val="004463A8"/>
    <w:rsid w:val="00446DDE"/>
    <w:rsid w:val="004473CA"/>
    <w:rsid w:val="00447D92"/>
    <w:rsid w:val="004518E8"/>
    <w:rsid w:val="00453FC3"/>
    <w:rsid w:val="00454774"/>
    <w:rsid w:val="00455AB8"/>
    <w:rsid w:val="00455F47"/>
    <w:rsid w:val="004578AD"/>
    <w:rsid w:val="00460389"/>
    <w:rsid w:val="004606F7"/>
    <w:rsid w:val="00460D12"/>
    <w:rsid w:val="00460FF6"/>
    <w:rsid w:val="0046116E"/>
    <w:rsid w:val="0046621E"/>
    <w:rsid w:val="0046690C"/>
    <w:rsid w:val="0046726C"/>
    <w:rsid w:val="00470118"/>
    <w:rsid w:val="00471094"/>
    <w:rsid w:val="004717BE"/>
    <w:rsid w:val="004720A6"/>
    <w:rsid w:val="00472B87"/>
    <w:rsid w:val="00472BC0"/>
    <w:rsid w:val="00473A6C"/>
    <w:rsid w:val="00474006"/>
    <w:rsid w:val="00474D6F"/>
    <w:rsid w:val="00475512"/>
    <w:rsid w:val="00475A77"/>
    <w:rsid w:val="00475E79"/>
    <w:rsid w:val="00476A2C"/>
    <w:rsid w:val="0048044E"/>
    <w:rsid w:val="00480AAA"/>
    <w:rsid w:val="00484866"/>
    <w:rsid w:val="0048491C"/>
    <w:rsid w:val="00485CF1"/>
    <w:rsid w:val="00486D09"/>
    <w:rsid w:val="00487EE4"/>
    <w:rsid w:val="004913C6"/>
    <w:rsid w:val="0049148B"/>
    <w:rsid w:val="004969C7"/>
    <w:rsid w:val="00496D62"/>
    <w:rsid w:val="004A1391"/>
    <w:rsid w:val="004A3A0D"/>
    <w:rsid w:val="004A4054"/>
    <w:rsid w:val="004A6C36"/>
    <w:rsid w:val="004B2262"/>
    <w:rsid w:val="004B23A8"/>
    <w:rsid w:val="004B4AC7"/>
    <w:rsid w:val="004B56C9"/>
    <w:rsid w:val="004B58C0"/>
    <w:rsid w:val="004B617B"/>
    <w:rsid w:val="004B7F48"/>
    <w:rsid w:val="004C06E6"/>
    <w:rsid w:val="004C1469"/>
    <w:rsid w:val="004C184A"/>
    <w:rsid w:val="004C1F97"/>
    <w:rsid w:val="004C3080"/>
    <w:rsid w:val="004C3AFD"/>
    <w:rsid w:val="004C40E2"/>
    <w:rsid w:val="004C49DE"/>
    <w:rsid w:val="004C49F5"/>
    <w:rsid w:val="004C52E5"/>
    <w:rsid w:val="004C6433"/>
    <w:rsid w:val="004D0FF4"/>
    <w:rsid w:val="004D33F9"/>
    <w:rsid w:val="004D3499"/>
    <w:rsid w:val="004D4E14"/>
    <w:rsid w:val="004D6B26"/>
    <w:rsid w:val="004D708F"/>
    <w:rsid w:val="004D7D66"/>
    <w:rsid w:val="004E0D52"/>
    <w:rsid w:val="004E10BD"/>
    <w:rsid w:val="004E41F0"/>
    <w:rsid w:val="004E7968"/>
    <w:rsid w:val="004F0B10"/>
    <w:rsid w:val="004F1292"/>
    <w:rsid w:val="004F1B08"/>
    <w:rsid w:val="004F427D"/>
    <w:rsid w:val="004F4573"/>
    <w:rsid w:val="004F4C70"/>
    <w:rsid w:val="004F65B0"/>
    <w:rsid w:val="004F6767"/>
    <w:rsid w:val="004F6D82"/>
    <w:rsid w:val="004F7337"/>
    <w:rsid w:val="004F7361"/>
    <w:rsid w:val="00501591"/>
    <w:rsid w:val="00501C9E"/>
    <w:rsid w:val="00501D86"/>
    <w:rsid w:val="00503282"/>
    <w:rsid w:val="00503FCA"/>
    <w:rsid w:val="00504230"/>
    <w:rsid w:val="00512BAB"/>
    <w:rsid w:val="00513CD0"/>
    <w:rsid w:val="00514836"/>
    <w:rsid w:val="00514B4F"/>
    <w:rsid w:val="0051557F"/>
    <w:rsid w:val="00517D5A"/>
    <w:rsid w:val="00520FE9"/>
    <w:rsid w:val="00521CDC"/>
    <w:rsid w:val="005249F6"/>
    <w:rsid w:val="00525170"/>
    <w:rsid w:val="00525A3B"/>
    <w:rsid w:val="005273C7"/>
    <w:rsid w:val="005308EC"/>
    <w:rsid w:val="00531042"/>
    <w:rsid w:val="00531383"/>
    <w:rsid w:val="005313CF"/>
    <w:rsid w:val="005325F1"/>
    <w:rsid w:val="00534312"/>
    <w:rsid w:val="005360C2"/>
    <w:rsid w:val="005365A8"/>
    <w:rsid w:val="00536AAC"/>
    <w:rsid w:val="00540D0E"/>
    <w:rsid w:val="00541B62"/>
    <w:rsid w:val="00542986"/>
    <w:rsid w:val="00542F95"/>
    <w:rsid w:val="00543176"/>
    <w:rsid w:val="0054675C"/>
    <w:rsid w:val="00547468"/>
    <w:rsid w:val="005504E1"/>
    <w:rsid w:val="0055093C"/>
    <w:rsid w:val="005513A6"/>
    <w:rsid w:val="00554988"/>
    <w:rsid w:val="00556452"/>
    <w:rsid w:val="005566C4"/>
    <w:rsid w:val="005607F1"/>
    <w:rsid w:val="00561710"/>
    <w:rsid w:val="00562FD0"/>
    <w:rsid w:val="00562FD3"/>
    <w:rsid w:val="00564022"/>
    <w:rsid w:val="005654D9"/>
    <w:rsid w:val="00565E64"/>
    <w:rsid w:val="005664FC"/>
    <w:rsid w:val="005666B0"/>
    <w:rsid w:val="005666BD"/>
    <w:rsid w:val="0056739A"/>
    <w:rsid w:val="005673DA"/>
    <w:rsid w:val="005701A2"/>
    <w:rsid w:val="00570E03"/>
    <w:rsid w:val="0057195E"/>
    <w:rsid w:val="00571E2C"/>
    <w:rsid w:val="00572201"/>
    <w:rsid w:val="00572BB4"/>
    <w:rsid w:val="0057308F"/>
    <w:rsid w:val="005738A0"/>
    <w:rsid w:val="00580FD2"/>
    <w:rsid w:val="005812DC"/>
    <w:rsid w:val="00581A65"/>
    <w:rsid w:val="00581A9C"/>
    <w:rsid w:val="00582A88"/>
    <w:rsid w:val="00585597"/>
    <w:rsid w:val="00585770"/>
    <w:rsid w:val="00586B0B"/>
    <w:rsid w:val="00586C48"/>
    <w:rsid w:val="00587B95"/>
    <w:rsid w:val="005905B5"/>
    <w:rsid w:val="005922FE"/>
    <w:rsid w:val="00593ED3"/>
    <w:rsid w:val="00594146"/>
    <w:rsid w:val="005946BF"/>
    <w:rsid w:val="00595498"/>
    <w:rsid w:val="0059643F"/>
    <w:rsid w:val="00596FBE"/>
    <w:rsid w:val="00597F13"/>
    <w:rsid w:val="005A2312"/>
    <w:rsid w:val="005A3E4A"/>
    <w:rsid w:val="005A5170"/>
    <w:rsid w:val="005A5A2B"/>
    <w:rsid w:val="005A5B95"/>
    <w:rsid w:val="005A5C8E"/>
    <w:rsid w:val="005A7332"/>
    <w:rsid w:val="005A7D15"/>
    <w:rsid w:val="005A7F73"/>
    <w:rsid w:val="005B1978"/>
    <w:rsid w:val="005B1F4A"/>
    <w:rsid w:val="005B37F1"/>
    <w:rsid w:val="005B4B0C"/>
    <w:rsid w:val="005B6864"/>
    <w:rsid w:val="005C1119"/>
    <w:rsid w:val="005C22F3"/>
    <w:rsid w:val="005C322E"/>
    <w:rsid w:val="005C50AE"/>
    <w:rsid w:val="005C5F60"/>
    <w:rsid w:val="005D077C"/>
    <w:rsid w:val="005D08C0"/>
    <w:rsid w:val="005D4BCC"/>
    <w:rsid w:val="005D51E8"/>
    <w:rsid w:val="005D5CB6"/>
    <w:rsid w:val="005D70D1"/>
    <w:rsid w:val="005E1922"/>
    <w:rsid w:val="005E2502"/>
    <w:rsid w:val="005E4977"/>
    <w:rsid w:val="005E53C2"/>
    <w:rsid w:val="005E78B7"/>
    <w:rsid w:val="005F0805"/>
    <w:rsid w:val="005F08B6"/>
    <w:rsid w:val="005F2542"/>
    <w:rsid w:val="005F4748"/>
    <w:rsid w:val="005F5647"/>
    <w:rsid w:val="00601A91"/>
    <w:rsid w:val="00603B9B"/>
    <w:rsid w:val="00604785"/>
    <w:rsid w:val="006056F6"/>
    <w:rsid w:val="00605FBA"/>
    <w:rsid w:val="0060733C"/>
    <w:rsid w:val="00610596"/>
    <w:rsid w:val="00613C1A"/>
    <w:rsid w:val="00615DA3"/>
    <w:rsid w:val="00617BB9"/>
    <w:rsid w:val="00621935"/>
    <w:rsid w:val="0062340B"/>
    <w:rsid w:val="00624DAA"/>
    <w:rsid w:val="006250FA"/>
    <w:rsid w:val="0062662E"/>
    <w:rsid w:val="00630D88"/>
    <w:rsid w:val="00631692"/>
    <w:rsid w:val="00633708"/>
    <w:rsid w:val="00633E67"/>
    <w:rsid w:val="006365D3"/>
    <w:rsid w:val="00636E65"/>
    <w:rsid w:val="00636F2C"/>
    <w:rsid w:val="00637E8D"/>
    <w:rsid w:val="00641D84"/>
    <w:rsid w:val="0064294B"/>
    <w:rsid w:val="00643637"/>
    <w:rsid w:val="00644760"/>
    <w:rsid w:val="00644B3D"/>
    <w:rsid w:val="006466B6"/>
    <w:rsid w:val="00647002"/>
    <w:rsid w:val="006535AA"/>
    <w:rsid w:val="00653B5A"/>
    <w:rsid w:val="0065404A"/>
    <w:rsid w:val="00654059"/>
    <w:rsid w:val="00655B84"/>
    <w:rsid w:val="0065650E"/>
    <w:rsid w:val="00662624"/>
    <w:rsid w:val="00664B1A"/>
    <w:rsid w:val="00664E70"/>
    <w:rsid w:val="00665547"/>
    <w:rsid w:val="006656D6"/>
    <w:rsid w:val="0066732B"/>
    <w:rsid w:val="0067016B"/>
    <w:rsid w:val="006758A4"/>
    <w:rsid w:val="00675DE0"/>
    <w:rsid w:val="00677D14"/>
    <w:rsid w:val="00677E0D"/>
    <w:rsid w:val="00677F8F"/>
    <w:rsid w:val="006808E2"/>
    <w:rsid w:val="006808ED"/>
    <w:rsid w:val="006812DF"/>
    <w:rsid w:val="006817F8"/>
    <w:rsid w:val="006825E2"/>
    <w:rsid w:val="00682BBF"/>
    <w:rsid w:val="0068313E"/>
    <w:rsid w:val="0068457F"/>
    <w:rsid w:val="006847E3"/>
    <w:rsid w:val="00684E68"/>
    <w:rsid w:val="006856C3"/>
    <w:rsid w:val="00685B53"/>
    <w:rsid w:val="006864F4"/>
    <w:rsid w:val="00686C35"/>
    <w:rsid w:val="00690DA0"/>
    <w:rsid w:val="006920AA"/>
    <w:rsid w:val="006934DA"/>
    <w:rsid w:val="006A057A"/>
    <w:rsid w:val="006A19FC"/>
    <w:rsid w:val="006A3DBC"/>
    <w:rsid w:val="006A548E"/>
    <w:rsid w:val="006A655A"/>
    <w:rsid w:val="006A6A7E"/>
    <w:rsid w:val="006A7ED6"/>
    <w:rsid w:val="006B106C"/>
    <w:rsid w:val="006B1DE1"/>
    <w:rsid w:val="006B2DFC"/>
    <w:rsid w:val="006B3331"/>
    <w:rsid w:val="006B3D85"/>
    <w:rsid w:val="006B3EEB"/>
    <w:rsid w:val="006B4030"/>
    <w:rsid w:val="006B51C0"/>
    <w:rsid w:val="006C1A27"/>
    <w:rsid w:val="006C696F"/>
    <w:rsid w:val="006D0361"/>
    <w:rsid w:val="006D0A11"/>
    <w:rsid w:val="006D139D"/>
    <w:rsid w:val="006D19DF"/>
    <w:rsid w:val="006D5389"/>
    <w:rsid w:val="006D71EB"/>
    <w:rsid w:val="006D78E5"/>
    <w:rsid w:val="006E06BE"/>
    <w:rsid w:val="006E3CC3"/>
    <w:rsid w:val="006E579F"/>
    <w:rsid w:val="006E6F26"/>
    <w:rsid w:val="006F107C"/>
    <w:rsid w:val="006F1909"/>
    <w:rsid w:val="006F2408"/>
    <w:rsid w:val="00700EBF"/>
    <w:rsid w:val="00701563"/>
    <w:rsid w:val="00702D57"/>
    <w:rsid w:val="007034F1"/>
    <w:rsid w:val="007038CE"/>
    <w:rsid w:val="00703D8F"/>
    <w:rsid w:val="00703DF5"/>
    <w:rsid w:val="00703E46"/>
    <w:rsid w:val="00704FC1"/>
    <w:rsid w:val="0070516D"/>
    <w:rsid w:val="007067F3"/>
    <w:rsid w:val="007109C8"/>
    <w:rsid w:val="007115E4"/>
    <w:rsid w:val="00711C5E"/>
    <w:rsid w:val="007123D0"/>
    <w:rsid w:val="00712D87"/>
    <w:rsid w:val="00713E87"/>
    <w:rsid w:val="00715091"/>
    <w:rsid w:val="0071579A"/>
    <w:rsid w:val="00715DFC"/>
    <w:rsid w:val="007160EE"/>
    <w:rsid w:val="00717A62"/>
    <w:rsid w:val="007237B4"/>
    <w:rsid w:val="00723F31"/>
    <w:rsid w:val="00724BAE"/>
    <w:rsid w:val="00725484"/>
    <w:rsid w:val="00726B5D"/>
    <w:rsid w:val="007300D7"/>
    <w:rsid w:val="00730418"/>
    <w:rsid w:val="007319D0"/>
    <w:rsid w:val="00733343"/>
    <w:rsid w:val="00735327"/>
    <w:rsid w:val="00735386"/>
    <w:rsid w:val="00737BE3"/>
    <w:rsid w:val="00737CBF"/>
    <w:rsid w:val="00740D15"/>
    <w:rsid w:val="007416E0"/>
    <w:rsid w:val="00742FE4"/>
    <w:rsid w:val="00743237"/>
    <w:rsid w:val="00744022"/>
    <w:rsid w:val="007458D8"/>
    <w:rsid w:val="00750B9F"/>
    <w:rsid w:val="00755424"/>
    <w:rsid w:val="007562D2"/>
    <w:rsid w:val="00756E42"/>
    <w:rsid w:val="007570B8"/>
    <w:rsid w:val="00757849"/>
    <w:rsid w:val="007614F0"/>
    <w:rsid w:val="007625C5"/>
    <w:rsid w:val="00763965"/>
    <w:rsid w:val="007647B7"/>
    <w:rsid w:val="00764D78"/>
    <w:rsid w:val="007653C4"/>
    <w:rsid w:val="00765DE2"/>
    <w:rsid w:val="00765FC7"/>
    <w:rsid w:val="007676E1"/>
    <w:rsid w:val="00767B41"/>
    <w:rsid w:val="00770340"/>
    <w:rsid w:val="0077165B"/>
    <w:rsid w:val="0077501A"/>
    <w:rsid w:val="00775E7F"/>
    <w:rsid w:val="00775F85"/>
    <w:rsid w:val="007815B2"/>
    <w:rsid w:val="00782851"/>
    <w:rsid w:val="007831BA"/>
    <w:rsid w:val="007853B4"/>
    <w:rsid w:val="007862F2"/>
    <w:rsid w:val="00786E2B"/>
    <w:rsid w:val="00786F0A"/>
    <w:rsid w:val="0078747D"/>
    <w:rsid w:val="0078756F"/>
    <w:rsid w:val="00790699"/>
    <w:rsid w:val="007908F6"/>
    <w:rsid w:val="00791CC3"/>
    <w:rsid w:val="00791EC8"/>
    <w:rsid w:val="00791F25"/>
    <w:rsid w:val="00795C58"/>
    <w:rsid w:val="007A09D5"/>
    <w:rsid w:val="007A2549"/>
    <w:rsid w:val="007A4D3A"/>
    <w:rsid w:val="007B0EAE"/>
    <w:rsid w:val="007B175D"/>
    <w:rsid w:val="007B2D3B"/>
    <w:rsid w:val="007B3A3C"/>
    <w:rsid w:val="007B43A9"/>
    <w:rsid w:val="007B4849"/>
    <w:rsid w:val="007B57E0"/>
    <w:rsid w:val="007B61B9"/>
    <w:rsid w:val="007B6F55"/>
    <w:rsid w:val="007B7E00"/>
    <w:rsid w:val="007C0BF4"/>
    <w:rsid w:val="007C3B86"/>
    <w:rsid w:val="007C6343"/>
    <w:rsid w:val="007C7019"/>
    <w:rsid w:val="007C7211"/>
    <w:rsid w:val="007C7B0E"/>
    <w:rsid w:val="007D25FB"/>
    <w:rsid w:val="007D3E78"/>
    <w:rsid w:val="007D4CD1"/>
    <w:rsid w:val="007D74F6"/>
    <w:rsid w:val="007E0271"/>
    <w:rsid w:val="007E0FB2"/>
    <w:rsid w:val="007E2636"/>
    <w:rsid w:val="007E3692"/>
    <w:rsid w:val="007E39FF"/>
    <w:rsid w:val="007E4275"/>
    <w:rsid w:val="007E4EB4"/>
    <w:rsid w:val="007E7931"/>
    <w:rsid w:val="007F361A"/>
    <w:rsid w:val="007F4D34"/>
    <w:rsid w:val="0080016E"/>
    <w:rsid w:val="00800589"/>
    <w:rsid w:val="00800A97"/>
    <w:rsid w:val="00805165"/>
    <w:rsid w:val="00807744"/>
    <w:rsid w:val="00807E1D"/>
    <w:rsid w:val="008110A6"/>
    <w:rsid w:val="00813992"/>
    <w:rsid w:val="00813A39"/>
    <w:rsid w:val="00814803"/>
    <w:rsid w:val="0081727A"/>
    <w:rsid w:val="00820169"/>
    <w:rsid w:val="00821173"/>
    <w:rsid w:val="00822E7E"/>
    <w:rsid w:val="00823AF2"/>
    <w:rsid w:val="00830127"/>
    <w:rsid w:val="00830610"/>
    <w:rsid w:val="008312CC"/>
    <w:rsid w:val="00832534"/>
    <w:rsid w:val="008331AD"/>
    <w:rsid w:val="008338FF"/>
    <w:rsid w:val="00833CE3"/>
    <w:rsid w:val="008349FB"/>
    <w:rsid w:val="00834D5A"/>
    <w:rsid w:val="00836159"/>
    <w:rsid w:val="00836987"/>
    <w:rsid w:val="00836CFE"/>
    <w:rsid w:val="0084037A"/>
    <w:rsid w:val="0084053D"/>
    <w:rsid w:val="00841EB8"/>
    <w:rsid w:val="00845651"/>
    <w:rsid w:val="0084639E"/>
    <w:rsid w:val="008514A9"/>
    <w:rsid w:val="00851543"/>
    <w:rsid w:val="0085164F"/>
    <w:rsid w:val="00852C7A"/>
    <w:rsid w:val="008546C6"/>
    <w:rsid w:val="00857B32"/>
    <w:rsid w:val="008602CD"/>
    <w:rsid w:val="0086117E"/>
    <w:rsid w:val="00862168"/>
    <w:rsid w:val="00862898"/>
    <w:rsid w:val="008646DF"/>
    <w:rsid w:val="00864CB4"/>
    <w:rsid w:val="00866868"/>
    <w:rsid w:val="008675DD"/>
    <w:rsid w:val="00870AD5"/>
    <w:rsid w:val="00871B95"/>
    <w:rsid w:val="00872085"/>
    <w:rsid w:val="008720E6"/>
    <w:rsid w:val="0087212C"/>
    <w:rsid w:val="00872FEB"/>
    <w:rsid w:val="00880921"/>
    <w:rsid w:val="00881A8A"/>
    <w:rsid w:val="00881B58"/>
    <w:rsid w:val="00881E02"/>
    <w:rsid w:val="008831B9"/>
    <w:rsid w:val="00883E80"/>
    <w:rsid w:val="008849F9"/>
    <w:rsid w:val="0088646D"/>
    <w:rsid w:val="008868B0"/>
    <w:rsid w:val="00891339"/>
    <w:rsid w:val="008918C5"/>
    <w:rsid w:val="008919F6"/>
    <w:rsid w:val="008932A3"/>
    <w:rsid w:val="008932E2"/>
    <w:rsid w:val="008955C5"/>
    <w:rsid w:val="00896473"/>
    <w:rsid w:val="00896ABB"/>
    <w:rsid w:val="008975BE"/>
    <w:rsid w:val="00897BE2"/>
    <w:rsid w:val="00897E4A"/>
    <w:rsid w:val="008A1665"/>
    <w:rsid w:val="008A3890"/>
    <w:rsid w:val="008A5F59"/>
    <w:rsid w:val="008A6795"/>
    <w:rsid w:val="008B1D2D"/>
    <w:rsid w:val="008B2309"/>
    <w:rsid w:val="008C129A"/>
    <w:rsid w:val="008C3C20"/>
    <w:rsid w:val="008C3CB8"/>
    <w:rsid w:val="008C68FF"/>
    <w:rsid w:val="008C6A43"/>
    <w:rsid w:val="008D0181"/>
    <w:rsid w:val="008D0ACA"/>
    <w:rsid w:val="008D1C4E"/>
    <w:rsid w:val="008D64D9"/>
    <w:rsid w:val="008D74C9"/>
    <w:rsid w:val="008E0C9E"/>
    <w:rsid w:val="008E0F54"/>
    <w:rsid w:val="008E174F"/>
    <w:rsid w:val="008E26D5"/>
    <w:rsid w:val="008E3722"/>
    <w:rsid w:val="008E3CD5"/>
    <w:rsid w:val="008E4AEB"/>
    <w:rsid w:val="008E5741"/>
    <w:rsid w:val="008E66FC"/>
    <w:rsid w:val="008F1F53"/>
    <w:rsid w:val="008F535B"/>
    <w:rsid w:val="008F6487"/>
    <w:rsid w:val="0090013F"/>
    <w:rsid w:val="009008C7"/>
    <w:rsid w:val="00901CE2"/>
    <w:rsid w:val="00902E3B"/>
    <w:rsid w:val="009059A5"/>
    <w:rsid w:val="0090642F"/>
    <w:rsid w:val="0091123E"/>
    <w:rsid w:val="00911B5A"/>
    <w:rsid w:val="00911D9D"/>
    <w:rsid w:val="00912262"/>
    <w:rsid w:val="009128CA"/>
    <w:rsid w:val="00915ED0"/>
    <w:rsid w:val="0091625F"/>
    <w:rsid w:val="00921A06"/>
    <w:rsid w:val="00922D19"/>
    <w:rsid w:val="009250BB"/>
    <w:rsid w:val="00926BAE"/>
    <w:rsid w:val="009325FA"/>
    <w:rsid w:val="00932CF8"/>
    <w:rsid w:val="00932D0F"/>
    <w:rsid w:val="00934222"/>
    <w:rsid w:val="00935F90"/>
    <w:rsid w:val="00936255"/>
    <w:rsid w:val="00941194"/>
    <w:rsid w:val="009419E6"/>
    <w:rsid w:val="00941FE3"/>
    <w:rsid w:val="00944E12"/>
    <w:rsid w:val="009464CE"/>
    <w:rsid w:val="00946759"/>
    <w:rsid w:val="00946936"/>
    <w:rsid w:val="00946D0D"/>
    <w:rsid w:val="009529E1"/>
    <w:rsid w:val="00953050"/>
    <w:rsid w:val="00955FF3"/>
    <w:rsid w:val="00957296"/>
    <w:rsid w:val="009572B5"/>
    <w:rsid w:val="00957CA4"/>
    <w:rsid w:val="009607AD"/>
    <w:rsid w:val="009609CD"/>
    <w:rsid w:val="00960D2C"/>
    <w:rsid w:val="009625CA"/>
    <w:rsid w:val="00963C4F"/>
    <w:rsid w:val="0096478B"/>
    <w:rsid w:val="009658A2"/>
    <w:rsid w:val="00970508"/>
    <w:rsid w:val="009708CA"/>
    <w:rsid w:val="00972824"/>
    <w:rsid w:val="009738B3"/>
    <w:rsid w:val="00974A65"/>
    <w:rsid w:val="009769E6"/>
    <w:rsid w:val="00980D1A"/>
    <w:rsid w:val="00982620"/>
    <w:rsid w:val="00982D65"/>
    <w:rsid w:val="00983135"/>
    <w:rsid w:val="00985230"/>
    <w:rsid w:val="0098636E"/>
    <w:rsid w:val="00990FE1"/>
    <w:rsid w:val="00992280"/>
    <w:rsid w:val="00992288"/>
    <w:rsid w:val="009957E4"/>
    <w:rsid w:val="009961EA"/>
    <w:rsid w:val="009A20FB"/>
    <w:rsid w:val="009A23A5"/>
    <w:rsid w:val="009A4062"/>
    <w:rsid w:val="009A4BC1"/>
    <w:rsid w:val="009A52E8"/>
    <w:rsid w:val="009A61B7"/>
    <w:rsid w:val="009A7CD6"/>
    <w:rsid w:val="009B288E"/>
    <w:rsid w:val="009B3174"/>
    <w:rsid w:val="009B7626"/>
    <w:rsid w:val="009C18C8"/>
    <w:rsid w:val="009C1B6F"/>
    <w:rsid w:val="009C395D"/>
    <w:rsid w:val="009C3C64"/>
    <w:rsid w:val="009C4416"/>
    <w:rsid w:val="009C61C4"/>
    <w:rsid w:val="009D01C8"/>
    <w:rsid w:val="009D0312"/>
    <w:rsid w:val="009D2752"/>
    <w:rsid w:val="009D29F7"/>
    <w:rsid w:val="009D2BDF"/>
    <w:rsid w:val="009D3430"/>
    <w:rsid w:val="009D68DA"/>
    <w:rsid w:val="009D7D4A"/>
    <w:rsid w:val="009E0575"/>
    <w:rsid w:val="009E09B1"/>
    <w:rsid w:val="009E2331"/>
    <w:rsid w:val="009E43C2"/>
    <w:rsid w:val="009E618B"/>
    <w:rsid w:val="009E7245"/>
    <w:rsid w:val="009F0BEF"/>
    <w:rsid w:val="009F44E4"/>
    <w:rsid w:val="009F53BF"/>
    <w:rsid w:val="009F5676"/>
    <w:rsid w:val="009F56D2"/>
    <w:rsid w:val="009F6485"/>
    <w:rsid w:val="00A01DF2"/>
    <w:rsid w:val="00A0209F"/>
    <w:rsid w:val="00A04C9B"/>
    <w:rsid w:val="00A05D28"/>
    <w:rsid w:val="00A070E5"/>
    <w:rsid w:val="00A10CCB"/>
    <w:rsid w:val="00A11FE9"/>
    <w:rsid w:val="00A12F04"/>
    <w:rsid w:val="00A13F00"/>
    <w:rsid w:val="00A15298"/>
    <w:rsid w:val="00A1755B"/>
    <w:rsid w:val="00A17D11"/>
    <w:rsid w:val="00A22EEE"/>
    <w:rsid w:val="00A307D9"/>
    <w:rsid w:val="00A310EE"/>
    <w:rsid w:val="00A317AA"/>
    <w:rsid w:val="00A318C9"/>
    <w:rsid w:val="00A32197"/>
    <w:rsid w:val="00A35CB1"/>
    <w:rsid w:val="00A36261"/>
    <w:rsid w:val="00A362B6"/>
    <w:rsid w:val="00A36903"/>
    <w:rsid w:val="00A370B5"/>
    <w:rsid w:val="00A37859"/>
    <w:rsid w:val="00A37891"/>
    <w:rsid w:val="00A4049E"/>
    <w:rsid w:val="00A40ADF"/>
    <w:rsid w:val="00A4102C"/>
    <w:rsid w:val="00A416F1"/>
    <w:rsid w:val="00A42F3E"/>
    <w:rsid w:val="00A449A2"/>
    <w:rsid w:val="00A462A8"/>
    <w:rsid w:val="00A47BA7"/>
    <w:rsid w:val="00A553A0"/>
    <w:rsid w:val="00A5659E"/>
    <w:rsid w:val="00A57291"/>
    <w:rsid w:val="00A6049F"/>
    <w:rsid w:val="00A61920"/>
    <w:rsid w:val="00A61DF7"/>
    <w:rsid w:val="00A62A47"/>
    <w:rsid w:val="00A63211"/>
    <w:rsid w:val="00A65233"/>
    <w:rsid w:val="00A65395"/>
    <w:rsid w:val="00A6580A"/>
    <w:rsid w:val="00A76E21"/>
    <w:rsid w:val="00A8074E"/>
    <w:rsid w:val="00A82B95"/>
    <w:rsid w:val="00A84C44"/>
    <w:rsid w:val="00A85E75"/>
    <w:rsid w:val="00A86199"/>
    <w:rsid w:val="00A8697C"/>
    <w:rsid w:val="00A92904"/>
    <w:rsid w:val="00A9367F"/>
    <w:rsid w:val="00A9406D"/>
    <w:rsid w:val="00A948F5"/>
    <w:rsid w:val="00A968C3"/>
    <w:rsid w:val="00A96936"/>
    <w:rsid w:val="00A96E7A"/>
    <w:rsid w:val="00A97863"/>
    <w:rsid w:val="00AA1338"/>
    <w:rsid w:val="00AA1470"/>
    <w:rsid w:val="00AA1618"/>
    <w:rsid w:val="00AA2AF9"/>
    <w:rsid w:val="00AA4389"/>
    <w:rsid w:val="00AA61AB"/>
    <w:rsid w:val="00AA7569"/>
    <w:rsid w:val="00AA78C8"/>
    <w:rsid w:val="00AB0EBF"/>
    <w:rsid w:val="00AB2407"/>
    <w:rsid w:val="00AB243C"/>
    <w:rsid w:val="00AB322D"/>
    <w:rsid w:val="00AB498C"/>
    <w:rsid w:val="00AB56C9"/>
    <w:rsid w:val="00AC0601"/>
    <w:rsid w:val="00AC07CC"/>
    <w:rsid w:val="00AC19B7"/>
    <w:rsid w:val="00AC3062"/>
    <w:rsid w:val="00AC7F9C"/>
    <w:rsid w:val="00AD0E49"/>
    <w:rsid w:val="00AD19D3"/>
    <w:rsid w:val="00AD1ECE"/>
    <w:rsid w:val="00AD39A2"/>
    <w:rsid w:val="00AD4C14"/>
    <w:rsid w:val="00AD500B"/>
    <w:rsid w:val="00AD75E4"/>
    <w:rsid w:val="00AE0713"/>
    <w:rsid w:val="00AE3F69"/>
    <w:rsid w:val="00AE48E4"/>
    <w:rsid w:val="00AE4C47"/>
    <w:rsid w:val="00AE7012"/>
    <w:rsid w:val="00AF146E"/>
    <w:rsid w:val="00AF216F"/>
    <w:rsid w:val="00AF3EA7"/>
    <w:rsid w:val="00AF5B84"/>
    <w:rsid w:val="00AF6367"/>
    <w:rsid w:val="00AF6505"/>
    <w:rsid w:val="00AF6FA3"/>
    <w:rsid w:val="00AF77B8"/>
    <w:rsid w:val="00AF7CF6"/>
    <w:rsid w:val="00B0110C"/>
    <w:rsid w:val="00B035FF"/>
    <w:rsid w:val="00B03C91"/>
    <w:rsid w:val="00B06CCB"/>
    <w:rsid w:val="00B1161A"/>
    <w:rsid w:val="00B11B2D"/>
    <w:rsid w:val="00B11E90"/>
    <w:rsid w:val="00B1340A"/>
    <w:rsid w:val="00B13BAA"/>
    <w:rsid w:val="00B14B50"/>
    <w:rsid w:val="00B14C4F"/>
    <w:rsid w:val="00B152B1"/>
    <w:rsid w:val="00B163F2"/>
    <w:rsid w:val="00B178B0"/>
    <w:rsid w:val="00B222F6"/>
    <w:rsid w:val="00B23F8E"/>
    <w:rsid w:val="00B25B63"/>
    <w:rsid w:val="00B26361"/>
    <w:rsid w:val="00B26D11"/>
    <w:rsid w:val="00B30B51"/>
    <w:rsid w:val="00B312E6"/>
    <w:rsid w:val="00B313C6"/>
    <w:rsid w:val="00B332F5"/>
    <w:rsid w:val="00B3377A"/>
    <w:rsid w:val="00B3419E"/>
    <w:rsid w:val="00B344ED"/>
    <w:rsid w:val="00B3483E"/>
    <w:rsid w:val="00B34A2F"/>
    <w:rsid w:val="00B34ED6"/>
    <w:rsid w:val="00B370F3"/>
    <w:rsid w:val="00B402A6"/>
    <w:rsid w:val="00B40F7A"/>
    <w:rsid w:val="00B42478"/>
    <w:rsid w:val="00B447FE"/>
    <w:rsid w:val="00B45B71"/>
    <w:rsid w:val="00B47BBB"/>
    <w:rsid w:val="00B50ABD"/>
    <w:rsid w:val="00B51BFA"/>
    <w:rsid w:val="00B523F1"/>
    <w:rsid w:val="00B548ED"/>
    <w:rsid w:val="00B57D81"/>
    <w:rsid w:val="00B61423"/>
    <w:rsid w:val="00B636CF"/>
    <w:rsid w:val="00B67342"/>
    <w:rsid w:val="00B675C3"/>
    <w:rsid w:val="00B70304"/>
    <w:rsid w:val="00B703B8"/>
    <w:rsid w:val="00B7140A"/>
    <w:rsid w:val="00B71823"/>
    <w:rsid w:val="00B71901"/>
    <w:rsid w:val="00B72CD8"/>
    <w:rsid w:val="00B731BA"/>
    <w:rsid w:val="00B744E6"/>
    <w:rsid w:val="00B747C7"/>
    <w:rsid w:val="00B74891"/>
    <w:rsid w:val="00B74A35"/>
    <w:rsid w:val="00B754E8"/>
    <w:rsid w:val="00B75F5B"/>
    <w:rsid w:val="00B76399"/>
    <w:rsid w:val="00B77680"/>
    <w:rsid w:val="00B77690"/>
    <w:rsid w:val="00B803AC"/>
    <w:rsid w:val="00B81331"/>
    <w:rsid w:val="00B82970"/>
    <w:rsid w:val="00B83D20"/>
    <w:rsid w:val="00B8606F"/>
    <w:rsid w:val="00B904E9"/>
    <w:rsid w:val="00B90623"/>
    <w:rsid w:val="00B906CF"/>
    <w:rsid w:val="00B91C20"/>
    <w:rsid w:val="00B91F4D"/>
    <w:rsid w:val="00B92AF9"/>
    <w:rsid w:val="00B93090"/>
    <w:rsid w:val="00B95A3D"/>
    <w:rsid w:val="00B95EE1"/>
    <w:rsid w:val="00B9644D"/>
    <w:rsid w:val="00B96D14"/>
    <w:rsid w:val="00B96D92"/>
    <w:rsid w:val="00B97649"/>
    <w:rsid w:val="00BA0330"/>
    <w:rsid w:val="00BA21FD"/>
    <w:rsid w:val="00BA3877"/>
    <w:rsid w:val="00BA4AEE"/>
    <w:rsid w:val="00BA6B47"/>
    <w:rsid w:val="00BB0EAF"/>
    <w:rsid w:val="00BB1F00"/>
    <w:rsid w:val="00BB218C"/>
    <w:rsid w:val="00BB3024"/>
    <w:rsid w:val="00BB3B1E"/>
    <w:rsid w:val="00BB5934"/>
    <w:rsid w:val="00BB5D1A"/>
    <w:rsid w:val="00BB5ECA"/>
    <w:rsid w:val="00BB6DC5"/>
    <w:rsid w:val="00BB6EA5"/>
    <w:rsid w:val="00BB7015"/>
    <w:rsid w:val="00BB7FBA"/>
    <w:rsid w:val="00BC0FA3"/>
    <w:rsid w:val="00BC2697"/>
    <w:rsid w:val="00BC26CE"/>
    <w:rsid w:val="00BC2D24"/>
    <w:rsid w:val="00BC3D17"/>
    <w:rsid w:val="00BC5470"/>
    <w:rsid w:val="00BC6CBA"/>
    <w:rsid w:val="00BD15DF"/>
    <w:rsid w:val="00BD17BB"/>
    <w:rsid w:val="00BD17E1"/>
    <w:rsid w:val="00BD3316"/>
    <w:rsid w:val="00BD61AA"/>
    <w:rsid w:val="00BE0911"/>
    <w:rsid w:val="00BE1C3C"/>
    <w:rsid w:val="00BE3E13"/>
    <w:rsid w:val="00BE6AA3"/>
    <w:rsid w:val="00BE6F72"/>
    <w:rsid w:val="00BE7248"/>
    <w:rsid w:val="00BE7AEB"/>
    <w:rsid w:val="00BF2E41"/>
    <w:rsid w:val="00BF3B0E"/>
    <w:rsid w:val="00BF4BE1"/>
    <w:rsid w:val="00BF65E3"/>
    <w:rsid w:val="00BF7C9A"/>
    <w:rsid w:val="00C010A1"/>
    <w:rsid w:val="00C01B3A"/>
    <w:rsid w:val="00C020D8"/>
    <w:rsid w:val="00C054C3"/>
    <w:rsid w:val="00C058E1"/>
    <w:rsid w:val="00C05F26"/>
    <w:rsid w:val="00C06AE2"/>
    <w:rsid w:val="00C1150F"/>
    <w:rsid w:val="00C152B7"/>
    <w:rsid w:val="00C152C3"/>
    <w:rsid w:val="00C20E14"/>
    <w:rsid w:val="00C2203F"/>
    <w:rsid w:val="00C2495D"/>
    <w:rsid w:val="00C2628A"/>
    <w:rsid w:val="00C26826"/>
    <w:rsid w:val="00C2721B"/>
    <w:rsid w:val="00C2780E"/>
    <w:rsid w:val="00C27B81"/>
    <w:rsid w:val="00C306E2"/>
    <w:rsid w:val="00C32222"/>
    <w:rsid w:val="00C3471B"/>
    <w:rsid w:val="00C34CC3"/>
    <w:rsid w:val="00C36076"/>
    <w:rsid w:val="00C37274"/>
    <w:rsid w:val="00C37366"/>
    <w:rsid w:val="00C422EB"/>
    <w:rsid w:val="00C444CA"/>
    <w:rsid w:val="00C44AA2"/>
    <w:rsid w:val="00C47B92"/>
    <w:rsid w:val="00C47F90"/>
    <w:rsid w:val="00C51098"/>
    <w:rsid w:val="00C51E76"/>
    <w:rsid w:val="00C52940"/>
    <w:rsid w:val="00C56766"/>
    <w:rsid w:val="00C5778D"/>
    <w:rsid w:val="00C57E57"/>
    <w:rsid w:val="00C61064"/>
    <w:rsid w:val="00C61251"/>
    <w:rsid w:val="00C64CBF"/>
    <w:rsid w:val="00C7262A"/>
    <w:rsid w:val="00C741F1"/>
    <w:rsid w:val="00C75599"/>
    <w:rsid w:val="00C75A58"/>
    <w:rsid w:val="00C75B08"/>
    <w:rsid w:val="00C76F67"/>
    <w:rsid w:val="00C814FD"/>
    <w:rsid w:val="00C8276E"/>
    <w:rsid w:val="00C827DC"/>
    <w:rsid w:val="00C82C39"/>
    <w:rsid w:val="00C83901"/>
    <w:rsid w:val="00C839BA"/>
    <w:rsid w:val="00C86E1B"/>
    <w:rsid w:val="00C870CE"/>
    <w:rsid w:val="00C87E1A"/>
    <w:rsid w:val="00C924B8"/>
    <w:rsid w:val="00C92CBA"/>
    <w:rsid w:val="00C933FE"/>
    <w:rsid w:val="00C94CCF"/>
    <w:rsid w:val="00C97AB9"/>
    <w:rsid w:val="00CA0449"/>
    <w:rsid w:val="00CA0676"/>
    <w:rsid w:val="00CA1596"/>
    <w:rsid w:val="00CA1793"/>
    <w:rsid w:val="00CA4975"/>
    <w:rsid w:val="00CA718B"/>
    <w:rsid w:val="00CA7D43"/>
    <w:rsid w:val="00CB0831"/>
    <w:rsid w:val="00CB08E6"/>
    <w:rsid w:val="00CB0E31"/>
    <w:rsid w:val="00CB1900"/>
    <w:rsid w:val="00CB3A09"/>
    <w:rsid w:val="00CB4A60"/>
    <w:rsid w:val="00CB5543"/>
    <w:rsid w:val="00CB6458"/>
    <w:rsid w:val="00CB7479"/>
    <w:rsid w:val="00CC1BD6"/>
    <w:rsid w:val="00CC21C9"/>
    <w:rsid w:val="00CC41A2"/>
    <w:rsid w:val="00CC4978"/>
    <w:rsid w:val="00CC4EEA"/>
    <w:rsid w:val="00CC6548"/>
    <w:rsid w:val="00CC7122"/>
    <w:rsid w:val="00CC78B5"/>
    <w:rsid w:val="00CD010D"/>
    <w:rsid w:val="00CD151F"/>
    <w:rsid w:val="00CD4D56"/>
    <w:rsid w:val="00CD7FAD"/>
    <w:rsid w:val="00CE09B7"/>
    <w:rsid w:val="00CE10A8"/>
    <w:rsid w:val="00CE1E4E"/>
    <w:rsid w:val="00CE3095"/>
    <w:rsid w:val="00CE3223"/>
    <w:rsid w:val="00CE38E9"/>
    <w:rsid w:val="00CE4C06"/>
    <w:rsid w:val="00CE5EE6"/>
    <w:rsid w:val="00CE7277"/>
    <w:rsid w:val="00CF1708"/>
    <w:rsid w:val="00CF34F9"/>
    <w:rsid w:val="00CF3ED7"/>
    <w:rsid w:val="00CF4107"/>
    <w:rsid w:val="00CF4A25"/>
    <w:rsid w:val="00CF7B0D"/>
    <w:rsid w:val="00D0164E"/>
    <w:rsid w:val="00D01E9D"/>
    <w:rsid w:val="00D02671"/>
    <w:rsid w:val="00D034F4"/>
    <w:rsid w:val="00D03C59"/>
    <w:rsid w:val="00D044A2"/>
    <w:rsid w:val="00D051D0"/>
    <w:rsid w:val="00D06629"/>
    <w:rsid w:val="00D138EF"/>
    <w:rsid w:val="00D14F15"/>
    <w:rsid w:val="00D1685D"/>
    <w:rsid w:val="00D17282"/>
    <w:rsid w:val="00D17971"/>
    <w:rsid w:val="00D24012"/>
    <w:rsid w:val="00D26E28"/>
    <w:rsid w:val="00D3083B"/>
    <w:rsid w:val="00D3257B"/>
    <w:rsid w:val="00D33941"/>
    <w:rsid w:val="00D3597D"/>
    <w:rsid w:val="00D35D9A"/>
    <w:rsid w:val="00D362BE"/>
    <w:rsid w:val="00D376B7"/>
    <w:rsid w:val="00D37C05"/>
    <w:rsid w:val="00D405BA"/>
    <w:rsid w:val="00D41076"/>
    <w:rsid w:val="00D4141C"/>
    <w:rsid w:val="00D42B27"/>
    <w:rsid w:val="00D43E93"/>
    <w:rsid w:val="00D45A63"/>
    <w:rsid w:val="00D4745F"/>
    <w:rsid w:val="00D54049"/>
    <w:rsid w:val="00D5479C"/>
    <w:rsid w:val="00D54EC6"/>
    <w:rsid w:val="00D56266"/>
    <w:rsid w:val="00D62E66"/>
    <w:rsid w:val="00D64A7D"/>
    <w:rsid w:val="00D654DA"/>
    <w:rsid w:val="00D655F5"/>
    <w:rsid w:val="00D657DC"/>
    <w:rsid w:val="00D65B59"/>
    <w:rsid w:val="00D65CB4"/>
    <w:rsid w:val="00D65E52"/>
    <w:rsid w:val="00D65F60"/>
    <w:rsid w:val="00D663AF"/>
    <w:rsid w:val="00D6672A"/>
    <w:rsid w:val="00D66F5C"/>
    <w:rsid w:val="00D679ED"/>
    <w:rsid w:val="00D7024B"/>
    <w:rsid w:val="00D706FA"/>
    <w:rsid w:val="00D709C5"/>
    <w:rsid w:val="00D72EAA"/>
    <w:rsid w:val="00D74B40"/>
    <w:rsid w:val="00D74D71"/>
    <w:rsid w:val="00D756AE"/>
    <w:rsid w:val="00D763B7"/>
    <w:rsid w:val="00D76C58"/>
    <w:rsid w:val="00D8030E"/>
    <w:rsid w:val="00D80856"/>
    <w:rsid w:val="00D80DFD"/>
    <w:rsid w:val="00D81C1F"/>
    <w:rsid w:val="00D82D52"/>
    <w:rsid w:val="00D83832"/>
    <w:rsid w:val="00D83B50"/>
    <w:rsid w:val="00D83E32"/>
    <w:rsid w:val="00D84A8E"/>
    <w:rsid w:val="00D90C3F"/>
    <w:rsid w:val="00D9225B"/>
    <w:rsid w:val="00D93912"/>
    <w:rsid w:val="00D9456C"/>
    <w:rsid w:val="00D9588C"/>
    <w:rsid w:val="00D9618B"/>
    <w:rsid w:val="00DA1074"/>
    <w:rsid w:val="00DA1A44"/>
    <w:rsid w:val="00DA2AB1"/>
    <w:rsid w:val="00DA69F7"/>
    <w:rsid w:val="00DB09CD"/>
    <w:rsid w:val="00DB0F05"/>
    <w:rsid w:val="00DB12F5"/>
    <w:rsid w:val="00DB3046"/>
    <w:rsid w:val="00DB35CC"/>
    <w:rsid w:val="00DB582B"/>
    <w:rsid w:val="00DB632A"/>
    <w:rsid w:val="00DB6A85"/>
    <w:rsid w:val="00DC0427"/>
    <w:rsid w:val="00DC0BDD"/>
    <w:rsid w:val="00DC17F0"/>
    <w:rsid w:val="00DC1BAF"/>
    <w:rsid w:val="00DC20B6"/>
    <w:rsid w:val="00DC2F87"/>
    <w:rsid w:val="00DC3737"/>
    <w:rsid w:val="00DC378C"/>
    <w:rsid w:val="00DC3990"/>
    <w:rsid w:val="00DC50E2"/>
    <w:rsid w:val="00DC5662"/>
    <w:rsid w:val="00DC574E"/>
    <w:rsid w:val="00DC5FF7"/>
    <w:rsid w:val="00DC7953"/>
    <w:rsid w:val="00DC7BDB"/>
    <w:rsid w:val="00DC7EE1"/>
    <w:rsid w:val="00DD265C"/>
    <w:rsid w:val="00DD2981"/>
    <w:rsid w:val="00DD2F1D"/>
    <w:rsid w:val="00DD392C"/>
    <w:rsid w:val="00DD591A"/>
    <w:rsid w:val="00DD7760"/>
    <w:rsid w:val="00DD7928"/>
    <w:rsid w:val="00DD7D15"/>
    <w:rsid w:val="00DE10DD"/>
    <w:rsid w:val="00DE1B54"/>
    <w:rsid w:val="00DE346A"/>
    <w:rsid w:val="00DE4B5D"/>
    <w:rsid w:val="00DE677D"/>
    <w:rsid w:val="00DE6D38"/>
    <w:rsid w:val="00DE7098"/>
    <w:rsid w:val="00DE7357"/>
    <w:rsid w:val="00DF0E3B"/>
    <w:rsid w:val="00DF1EE8"/>
    <w:rsid w:val="00DF2931"/>
    <w:rsid w:val="00DF2D6B"/>
    <w:rsid w:val="00DF3526"/>
    <w:rsid w:val="00DF4FCC"/>
    <w:rsid w:val="00DF5CE1"/>
    <w:rsid w:val="00E0133E"/>
    <w:rsid w:val="00E0645D"/>
    <w:rsid w:val="00E069B9"/>
    <w:rsid w:val="00E06C0A"/>
    <w:rsid w:val="00E10EF4"/>
    <w:rsid w:val="00E12ACE"/>
    <w:rsid w:val="00E12BBF"/>
    <w:rsid w:val="00E13BB5"/>
    <w:rsid w:val="00E16F96"/>
    <w:rsid w:val="00E1714E"/>
    <w:rsid w:val="00E2005F"/>
    <w:rsid w:val="00E2104C"/>
    <w:rsid w:val="00E215D7"/>
    <w:rsid w:val="00E2196D"/>
    <w:rsid w:val="00E22613"/>
    <w:rsid w:val="00E2567F"/>
    <w:rsid w:val="00E25812"/>
    <w:rsid w:val="00E267BE"/>
    <w:rsid w:val="00E30075"/>
    <w:rsid w:val="00E309F0"/>
    <w:rsid w:val="00E311DA"/>
    <w:rsid w:val="00E3164A"/>
    <w:rsid w:val="00E3240C"/>
    <w:rsid w:val="00E33840"/>
    <w:rsid w:val="00E342DE"/>
    <w:rsid w:val="00E36EAD"/>
    <w:rsid w:val="00E372D4"/>
    <w:rsid w:val="00E40FCA"/>
    <w:rsid w:val="00E410B9"/>
    <w:rsid w:val="00E416BC"/>
    <w:rsid w:val="00E41FD0"/>
    <w:rsid w:val="00E4208B"/>
    <w:rsid w:val="00E43327"/>
    <w:rsid w:val="00E44242"/>
    <w:rsid w:val="00E444A7"/>
    <w:rsid w:val="00E45767"/>
    <w:rsid w:val="00E46D3D"/>
    <w:rsid w:val="00E47988"/>
    <w:rsid w:val="00E5126D"/>
    <w:rsid w:val="00E51732"/>
    <w:rsid w:val="00E53289"/>
    <w:rsid w:val="00E5351C"/>
    <w:rsid w:val="00E54549"/>
    <w:rsid w:val="00E56441"/>
    <w:rsid w:val="00E573B5"/>
    <w:rsid w:val="00E613BC"/>
    <w:rsid w:val="00E62152"/>
    <w:rsid w:val="00E6243C"/>
    <w:rsid w:val="00E625F4"/>
    <w:rsid w:val="00E635C1"/>
    <w:rsid w:val="00E647BD"/>
    <w:rsid w:val="00E64F9D"/>
    <w:rsid w:val="00E64FF0"/>
    <w:rsid w:val="00E65EF7"/>
    <w:rsid w:val="00E66135"/>
    <w:rsid w:val="00E6759E"/>
    <w:rsid w:val="00E72F21"/>
    <w:rsid w:val="00E7340F"/>
    <w:rsid w:val="00E73A23"/>
    <w:rsid w:val="00E74D25"/>
    <w:rsid w:val="00E74E9A"/>
    <w:rsid w:val="00E75643"/>
    <w:rsid w:val="00E7617F"/>
    <w:rsid w:val="00E765C0"/>
    <w:rsid w:val="00E76E8C"/>
    <w:rsid w:val="00E76EA9"/>
    <w:rsid w:val="00E77A0D"/>
    <w:rsid w:val="00E808D2"/>
    <w:rsid w:val="00E832E0"/>
    <w:rsid w:val="00E83DE8"/>
    <w:rsid w:val="00E84286"/>
    <w:rsid w:val="00E850A5"/>
    <w:rsid w:val="00E85C7B"/>
    <w:rsid w:val="00E85F0A"/>
    <w:rsid w:val="00E87EBF"/>
    <w:rsid w:val="00E908DA"/>
    <w:rsid w:val="00E915C9"/>
    <w:rsid w:val="00E92403"/>
    <w:rsid w:val="00E92B77"/>
    <w:rsid w:val="00E96D9C"/>
    <w:rsid w:val="00E96E82"/>
    <w:rsid w:val="00E97D9D"/>
    <w:rsid w:val="00EA0CB5"/>
    <w:rsid w:val="00EA1525"/>
    <w:rsid w:val="00EA16FA"/>
    <w:rsid w:val="00EA3982"/>
    <w:rsid w:val="00EA4106"/>
    <w:rsid w:val="00EA41D0"/>
    <w:rsid w:val="00EA52FE"/>
    <w:rsid w:val="00EA57DE"/>
    <w:rsid w:val="00EA6964"/>
    <w:rsid w:val="00EA6E44"/>
    <w:rsid w:val="00EA739B"/>
    <w:rsid w:val="00EA78AE"/>
    <w:rsid w:val="00EA7D61"/>
    <w:rsid w:val="00EB04C6"/>
    <w:rsid w:val="00EB2A20"/>
    <w:rsid w:val="00EB3D75"/>
    <w:rsid w:val="00EB3DD1"/>
    <w:rsid w:val="00EB41BA"/>
    <w:rsid w:val="00EB426E"/>
    <w:rsid w:val="00EB4A73"/>
    <w:rsid w:val="00EB554E"/>
    <w:rsid w:val="00EB5863"/>
    <w:rsid w:val="00EB6195"/>
    <w:rsid w:val="00EB792F"/>
    <w:rsid w:val="00EC05B6"/>
    <w:rsid w:val="00EC0B7F"/>
    <w:rsid w:val="00EC16F8"/>
    <w:rsid w:val="00EC446F"/>
    <w:rsid w:val="00EC4AED"/>
    <w:rsid w:val="00EC6FE2"/>
    <w:rsid w:val="00EC72B7"/>
    <w:rsid w:val="00EC7FA6"/>
    <w:rsid w:val="00ED1F2E"/>
    <w:rsid w:val="00ED2F80"/>
    <w:rsid w:val="00ED515A"/>
    <w:rsid w:val="00EE0ECE"/>
    <w:rsid w:val="00EE433C"/>
    <w:rsid w:val="00EE4FE2"/>
    <w:rsid w:val="00EE545A"/>
    <w:rsid w:val="00EE551E"/>
    <w:rsid w:val="00EF05E2"/>
    <w:rsid w:val="00EF0A51"/>
    <w:rsid w:val="00EF0CD4"/>
    <w:rsid w:val="00EF2CF4"/>
    <w:rsid w:val="00EF42B0"/>
    <w:rsid w:val="00EF5640"/>
    <w:rsid w:val="00EF6456"/>
    <w:rsid w:val="00EF75D4"/>
    <w:rsid w:val="00EF7854"/>
    <w:rsid w:val="00F0150C"/>
    <w:rsid w:val="00F01567"/>
    <w:rsid w:val="00F02ACF"/>
    <w:rsid w:val="00F042AD"/>
    <w:rsid w:val="00F06089"/>
    <w:rsid w:val="00F0627D"/>
    <w:rsid w:val="00F0633D"/>
    <w:rsid w:val="00F06753"/>
    <w:rsid w:val="00F069ED"/>
    <w:rsid w:val="00F07B84"/>
    <w:rsid w:val="00F134CD"/>
    <w:rsid w:val="00F13FE1"/>
    <w:rsid w:val="00F14047"/>
    <w:rsid w:val="00F1609F"/>
    <w:rsid w:val="00F16ADB"/>
    <w:rsid w:val="00F20FAF"/>
    <w:rsid w:val="00F213A3"/>
    <w:rsid w:val="00F2343F"/>
    <w:rsid w:val="00F240E4"/>
    <w:rsid w:val="00F25A76"/>
    <w:rsid w:val="00F324B0"/>
    <w:rsid w:val="00F32979"/>
    <w:rsid w:val="00F32B22"/>
    <w:rsid w:val="00F332FB"/>
    <w:rsid w:val="00F3578B"/>
    <w:rsid w:val="00F3667B"/>
    <w:rsid w:val="00F366F8"/>
    <w:rsid w:val="00F41824"/>
    <w:rsid w:val="00F42EAC"/>
    <w:rsid w:val="00F4441D"/>
    <w:rsid w:val="00F45A28"/>
    <w:rsid w:val="00F469F0"/>
    <w:rsid w:val="00F46B39"/>
    <w:rsid w:val="00F46F5C"/>
    <w:rsid w:val="00F479EA"/>
    <w:rsid w:val="00F507CA"/>
    <w:rsid w:val="00F50E3D"/>
    <w:rsid w:val="00F511D8"/>
    <w:rsid w:val="00F52622"/>
    <w:rsid w:val="00F53183"/>
    <w:rsid w:val="00F537C1"/>
    <w:rsid w:val="00F54507"/>
    <w:rsid w:val="00F552D9"/>
    <w:rsid w:val="00F552DD"/>
    <w:rsid w:val="00F55684"/>
    <w:rsid w:val="00F55F8C"/>
    <w:rsid w:val="00F56995"/>
    <w:rsid w:val="00F575C9"/>
    <w:rsid w:val="00F61F86"/>
    <w:rsid w:val="00F630F9"/>
    <w:rsid w:val="00F6336A"/>
    <w:rsid w:val="00F64B20"/>
    <w:rsid w:val="00F65A78"/>
    <w:rsid w:val="00F65B30"/>
    <w:rsid w:val="00F6768C"/>
    <w:rsid w:val="00F67BC3"/>
    <w:rsid w:val="00F67D02"/>
    <w:rsid w:val="00F67F01"/>
    <w:rsid w:val="00F70585"/>
    <w:rsid w:val="00F71159"/>
    <w:rsid w:val="00F71771"/>
    <w:rsid w:val="00F7177C"/>
    <w:rsid w:val="00F71C10"/>
    <w:rsid w:val="00F75EC6"/>
    <w:rsid w:val="00F76920"/>
    <w:rsid w:val="00F77E1F"/>
    <w:rsid w:val="00F80B1A"/>
    <w:rsid w:val="00F82B14"/>
    <w:rsid w:val="00F82C61"/>
    <w:rsid w:val="00F82DF0"/>
    <w:rsid w:val="00F83FE9"/>
    <w:rsid w:val="00F85845"/>
    <w:rsid w:val="00F8637A"/>
    <w:rsid w:val="00F86C26"/>
    <w:rsid w:val="00F91449"/>
    <w:rsid w:val="00F919E7"/>
    <w:rsid w:val="00F93738"/>
    <w:rsid w:val="00FA17B6"/>
    <w:rsid w:val="00FA27C0"/>
    <w:rsid w:val="00FA3794"/>
    <w:rsid w:val="00FA3B2B"/>
    <w:rsid w:val="00FA44B3"/>
    <w:rsid w:val="00FA4A90"/>
    <w:rsid w:val="00FA50F3"/>
    <w:rsid w:val="00FA5DE2"/>
    <w:rsid w:val="00FA679D"/>
    <w:rsid w:val="00FA6AE1"/>
    <w:rsid w:val="00FA71A1"/>
    <w:rsid w:val="00FA78B8"/>
    <w:rsid w:val="00FA7D08"/>
    <w:rsid w:val="00FB0494"/>
    <w:rsid w:val="00FB0636"/>
    <w:rsid w:val="00FB07D5"/>
    <w:rsid w:val="00FB0C1A"/>
    <w:rsid w:val="00FB3077"/>
    <w:rsid w:val="00FB33DA"/>
    <w:rsid w:val="00FB4B2D"/>
    <w:rsid w:val="00FB4D37"/>
    <w:rsid w:val="00FB72B1"/>
    <w:rsid w:val="00FB7D08"/>
    <w:rsid w:val="00FC0B26"/>
    <w:rsid w:val="00FC1C9F"/>
    <w:rsid w:val="00FC36D0"/>
    <w:rsid w:val="00FC44EF"/>
    <w:rsid w:val="00FC459B"/>
    <w:rsid w:val="00FD4B05"/>
    <w:rsid w:val="00FD5145"/>
    <w:rsid w:val="00FD5B27"/>
    <w:rsid w:val="00FE4072"/>
    <w:rsid w:val="00FE5CA5"/>
    <w:rsid w:val="00FE783D"/>
    <w:rsid w:val="00FE79F0"/>
    <w:rsid w:val="00FF01CC"/>
    <w:rsid w:val="00FF0DC5"/>
    <w:rsid w:val="00FF492B"/>
    <w:rsid w:val="00FF5AD3"/>
    <w:rsid w:val="00FF60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D288F1B"/>
  <w15:chartTrackingRefBased/>
  <w15:docId w15:val="{F935F652-BC0E-4C38-A15A-20C4E6DE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B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01C9E"/>
    <w:rPr>
      <w:sz w:val="16"/>
      <w:szCs w:val="16"/>
    </w:rPr>
  </w:style>
  <w:style w:type="paragraph" w:styleId="CommentText">
    <w:name w:val="annotation text"/>
    <w:basedOn w:val="Normal"/>
    <w:link w:val="CommentTextChar"/>
    <w:uiPriority w:val="99"/>
    <w:semiHidden/>
    <w:unhideWhenUsed/>
    <w:rsid w:val="00501C9E"/>
    <w:rPr>
      <w:sz w:val="20"/>
      <w:szCs w:val="20"/>
    </w:rPr>
  </w:style>
  <w:style w:type="character" w:customStyle="1" w:styleId="CommentTextChar">
    <w:name w:val="Comment Text Char"/>
    <w:link w:val="CommentText"/>
    <w:uiPriority w:val="99"/>
    <w:semiHidden/>
    <w:rsid w:val="00501C9E"/>
    <w:rPr>
      <w:lang w:val="fr-BE" w:eastAsia="fr-BE"/>
    </w:rPr>
  </w:style>
  <w:style w:type="paragraph" w:styleId="CommentSubject">
    <w:name w:val="annotation subject"/>
    <w:basedOn w:val="CommentText"/>
    <w:next w:val="CommentText"/>
    <w:link w:val="CommentSubjectChar"/>
    <w:uiPriority w:val="99"/>
    <w:semiHidden/>
    <w:unhideWhenUsed/>
    <w:rsid w:val="00501C9E"/>
    <w:rPr>
      <w:b/>
      <w:bCs/>
    </w:rPr>
  </w:style>
  <w:style w:type="character" w:customStyle="1" w:styleId="CommentSubjectChar">
    <w:name w:val="Comment Subject Char"/>
    <w:link w:val="CommentSubject"/>
    <w:uiPriority w:val="99"/>
    <w:semiHidden/>
    <w:rsid w:val="00501C9E"/>
    <w:rPr>
      <w:b/>
      <w:bCs/>
      <w:lang w:val="fr-BE" w:eastAsia="fr-BE"/>
    </w:rPr>
  </w:style>
  <w:style w:type="paragraph" w:styleId="BalloonText">
    <w:name w:val="Balloon Text"/>
    <w:basedOn w:val="Normal"/>
    <w:link w:val="BalloonTextChar"/>
    <w:uiPriority w:val="99"/>
    <w:semiHidden/>
    <w:unhideWhenUsed/>
    <w:rsid w:val="00501C9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01C9E"/>
    <w:rPr>
      <w:rFonts w:ascii="Segoe UI" w:hAnsi="Segoe UI" w:cs="Segoe UI"/>
      <w:sz w:val="18"/>
      <w:szCs w:val="18"/>
      <w:lang w:val="fr-BE" w:eastAsia="fr-BE"/>
    </w:rPr>
  </w:style>
  <w:style w:type="paragraph" w:customStyle="1" w:styleId="5NL">
    <w:name w:val="5 NL"/>
    <w:basedOn w:val="Normal"/>
    <w:link w:val="5NLChar"/>
    <w:qFormat/>
    <w:rsid w:val="00932CF8"/>
    <w:pPr>
      <w:framePr w:hSpace="180" w:wrap="around" w:vAnchor="text" w:hAnchor="text" w:x="779" w:y="1"/>
      <w:numPr>
        <w:numId w:val="1"/>
      </w:numPr>
      <w:spacing w:after="0" w:line="240" w:lineRule="auto"/>
      <w:ind w:left="0" w:firstLine="0"/>
      <w:suppressOverlap/>
      <w:jc w:val="both"/>
    </w:pPr>
    <w:rPr>
      <w:rFonts w:ascii="Palatino Linotype" w:hAnsi="Palatino Linotype" w:cs="Arial"/>
      <w:sz w:val="20"/>
      <w:szCs w:val="20"/>
      <w:lang w:val="nl-BE" w:eastAsia="en-US"/>
    </w:rPr>
  </w:style>
  <w:style w:type="character" w:customStyle="1" w:styleId="5NLChar">
    <w:name w:val="5 NL Char"/>
    <w:link w:val="5NL"/>
    <w:rsid w:val="00932CF8"/>
    <w:rPr>
      <w:rFonts w:ascii="Palatino Linotype" w:hAnsi="Palatino Linotype" w:cs="Arial"/>
      <w:lang w:val="nl-BE" w:eastAsia="en-US"/>
    </w:rPr>
  </w:style>
  <w:style w:type="paragraph" w:styleId="Revision">
    <w:name w:val="Revision"/>
    <w:hidden/>
    <w:uiPriority w:val="99"/>
    <w:semiHidden/>
    <w:rsid w:val="00D3597D"/>
    <w:rPr>
      <w:sz w:val="22"/>
      <w:szCs w:val="22"/>
    </w:rPr>
  </w:style>
  <w:style w:type="paragraph" w:styleId="Header">
    <w:name w:val="header"/>
    <w:basedOn w:val="Normal"/>
    <w:link w:val="HeaderChar"/>
    <w:uiPriority w:val="99"/>
    <w:unhideWhenUsed/>
    <w:rsid w:val="003267B6"/>
    <w:pPr>
      <w:tabs>
        <w:tab w:val="center" w:pos="4536"/>
        <w:tab w:val="right" w:pos="9072"/>
      </w:tabs>
    </w:pPr>
  </w:style>
  <w:style w:type="character" w:customStyle="1" w:styleId="HeaderChar">
    <w:name w:val="Header Char"/>
    <w:link w:val="Header"/>
    <w:uiPriority w:val="99"/>
    <w:rsid w:val="003267B6"/>
    <w:rPr>
      <w:sz w:val="22"/>
      <w:szCs w:val="22"/>
      <w:lang w:val="fr-BE" w:eastAsia="fr-BE"/>
    </w:rPr>
  </w:style>
  <w:style w:type="paragraph" w:styleId="Footer">
    <w:name w:val="footer"/>
    <w:basedOn w:val="Normal"/>
    <w:link w:val="FooterChar"/>
    <w:uiPriority w:val="99"/>
    <w:unhideWhenUsed/>
    <w:rsid w:val="003267B6"/>
    <w:pPr>
      <w:tabs>
        <w:tab w:val="center" w:pos="4536"/>
        <w:tab w:val="right" w:pos="9072"/>
      </w:tabs>
    </w:pPr>
  </w:style>
  <w:style w:type="character" w:customStyle="1" w:styleId="FooterChar">
    <w:name w:val="Footer Char"/>
    <w:link w:val="Footer"/>
    <w:uiPriority w:val="99"/>
    <w:rsid w:val="003267B6"/>
    <w:rPr>
      <w:sz w:val="22"/>
      <w:szCs w:val="22"/>
      <w:lang w:val="fr-BE" w:eastAsia="fr-BE"/>
    </w:rPr>
  </w:style>
  <w:style w:type="character" w:styleId="PlaceholderText">
    <w:name w:val="Placeholder Text"/>
    <w:uiPriority w:val="99"/>
    <w:semiHidden/>
    <w:rsid w:val="00F82DF0"/>
    <w:rPr>
      <w:color w:val="808080"/>
    </w:rPr>
  </w:style>
  <w:style w:type="paragraph" w:styleId="ListParagraph">
    <w:name w:val="List Paragraph"/>
    <w:basedOn w:val="Normal"/>
    <w:uiPriority w:val="34"/>
    <w:qFormat/>
    <w:rsid w:val="00B95A3D"/>
    <w:pPr>
      <w:ind w:left="720"/>
      <w:contextualSpacing/>
    </w:pPr>
  </w:style>
  <w:style w:type="character" w:styleId="Hyperlink">
    <w:name w:val="Hyperlink"/>
    <w:basedOn w:val="DefaultParagraphFont"/>
    <w:uiPriority w:val="99"/>
    <w:unhideWhenUsed/>
    <w:rsid w:val="00120E29"/>
    <w:rPr>
      <w:color w:val="0563C1" w:themeColor="hyperlink"/>
      <w:u w:val="single"/>
    </w:rPr>
  </w:style>
  <w:style w:type="character" w:customStyle="1" w:styleId="Onopgelostemelding1">
    <w:name w:val="Onopgeloste melding1"/>
    <w:basedOn w:val="DefaultParagraphFont"/>
    <w:uiPriority w:val="99"/>
    <w:semiHidden/>
    <w:unhideWhenUsed/>
    <w:rsid w:val="00120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5950">
      <w:bodyDiv w:val="1"/>
      <w:marLeft w:val="0"/>
      <w:marRight w:val="0"/>
      <w:marTop w:val="0"/>
      <w:marBottom w:val="0"/>
      <w:divBdr>
        <w:top w:val="none" w:sz="0" w:space="0" w:color="auto"/>
        <w:left w:val="none" w:sz="0" w:space="0" w:color="auto"/>
        <w:bottom w:val="none" w:sz="0" w:space="0" w:color="auto"/>
        <w:right w:val="none" w:sz="0" w:space="0" w:color="auto"/>
      </w:divBdr>
    </w:div>
    <w:div w:id="388765987">
      <w:bodyDiv w:val="1"/>
      <w:marLeft w:val="0"/>
      <w:marRight w:val="0"/>
      <w:marTop w:val="0"/>
      <w:marBottom w:val="0"/>
      <w:divBdr>
        <w:top w:val="none" w:sz="0" w:space="0" w:color="auto"/>
        <w:left w:val="none" w:sz="0" w:space="0" w:color="auto"/>
        <w:bottom w:val="none" w:sz="0" w:space="0" w:color="auto"/>
        <w:right w:val="none" w:sz="0" w:space="0" w:color="auto"/>
      </w:divBdr>
    </w:div>
    <w:div w:id="483006051">
      <w:bodyDiv w:val="1"/>
      <w:marLeft w:val="0"/>
      <w:marRight w:val="0"/>
      <w:marTop w:val="0"/>
      <w:marBottom w:val="0"/>
      <w:divBdr>
        <w:top w:val="none" w:sz="0" w:space="0" w:color="auto"/>
        <w:left w:val="none" w:sz="0" w:space="0" w:color="auto"/>
        <w:bottom w:val="none" w:sz="0" w:space="0" w:color="auto"/>
        <w:right w:val="none" w:sz="0" w:space="0" w:color="auto"/>
      </w:divBdr>
    </w:div>
    <w:div w:id="494539996">
      <w:bodyDiv w:val="1"/>
      <w:marLeft w:val="0"/>
      <w:marRight w:val="0"/>
      <w:marTop w:val="0"/>
      <w:marBottom w:val="0"/>
      <w:divBdr>
        <w:top w:val="none" w:sz="0" w:space="0" w:color="auto"/>
        <w:left w:val="none" w:sz="0" w:space="0" w:color="auto"/>
        <w:bottom w:val="none" w:sz="0" w:space="0" w:color="auto"/>
        <w:right w:val="none" w:sz="0" w:space="0" w:color="auto"/>
      </w:divBdr>
    </w:div>
    <w:div w:id="685205529">
      <w:bodyDiv w:val="1"/>
      <w:marLeft w:val="0"/>
      <w:marRight w:val="0"/>
      <w:marTop w:val="0"/>
      <w:marBottom w:val="0"/>
      <w:divBdr>
        <w:top w:val="none" w:sz="0" w:space="0" w:color="auto"/>
        <w:left w:val="none" w:sz="0" w:space="0" w:color="auto"/>
        <w:bottom w:val="none" w:sz="0" w:space="0" w:color="auto"/>
        <w:right w:val="none" w:sz="0" w:space="0" w:color="auto"/>
      </w:divBdr>
    </w:div>
    <w:div w:id="705644993">
      <w:bodyDiv w:val="1"/>
      <w:marLeft w:val="0"/>
      <w:marRight w:val="0"/>
      <w:marTop w:val="0"/>
      <w:marBottom w:val="0"/>
      <w:divBdr>
        <w:top w:val="none" w:sz="0" w:space="0" w:color="auto"/>
        <w:left w:val="none" w:sz="0" w:space="0" w:color="auto"/>
        <w:bottom w:val="none" w:sz="0" w:space="0" w:color="auto"/>
        <w:right w:val="none" w:sz="0" w:space="0" w:color="auto"/>
      </w:divBdr>
    </w:div>
    <w:div w:id="726295725">
      <w:bodyDiv w:val="1"/>
      <w:marLeft w:val="0"/>
      <w:marRight w:val="0"/>
      <w:marTop w:val="0"/>
      <w:marBottom w:val="0"/>
      <w:divBdr>
        <w:top w:val="none" w:sz="0" w:space="0" w:color="auto"/>
        <w:left w:val="none" w:sz="0" w:space="0" w:color="auto"/>
        <w:bottom w:val="none" w:sz="0" w:space="0" w:color="auto"/>
        <w:right w:val="none" w:sz="0" w:space="0" w:color="auto"/>
      </w:divBdr>
    </w:div>
    <w:div w:id="753863411">
      <w:bodyDiv w:val="1"/>
      <w:marLeft w:val="0"/>
      <w:marRight w:val="0"/>
      <w:marTop w:val="0"/>
      <w:marBottom w:val="0"/>
      <w:divBdr>
        <w:top w:val="none" w:sz="0" w:space="0" w:color="auto"/>
        <w:left w:val="none" w:sz="0" w:space="0" w:color="auto"/>
        <w:bottom w:val="none" w:sz="0" w:space="0" w:color="auto"/>
        <w:right w:val="none" w:sz="0" w:space="0" w:color="auto"/>
      </w:divBdr>
    </w:div>
    <w:div w:id="831945821">
      <w:bodyDiv w:val="1"/>
      <w:marLeft w:val="0"/>
      <w:marRight w:val="0"/>
      <w:marTop w:val="0"/>
      <w:marBottom w:val="0"/>
      <w:divBdr>
        <w:top w:val="none" w:sz="0" w:space="0" w:color="auto"/>
        <w:left w:val="none" w:sz="0" w:space="0" w:color="auto"/>
        <w:bottom w:val="none" w:sz="0" w:space="0" w:color="auto"/>
        <w:right w:val="none" w:sz="0" w:space="0" w:color="auto"/>
      </w:divBdr>
    </w:div>
    <w:div w:id="890119200">
      <w:bodyDiv w:val="1"/>
      <w:marLeft w:val="0"/>
      <w:marRight w:val="0"/>
      <w:marTop w:val="0"/>
      <w:marBottom w:val="0"/>
      <w:divBdr>
        <w:top w:val="none" w:sz="0" w:space="0" w:color="auto"/>
        <w:left w:val="none" w:sz="0" w:space="0" w:color="auto"/>
        <w:bottom w:val="none" w:sz="0" w:space="0" w:color="auto"/>
        <w:right w:val="none" w:sz="0" w:space="0" w:color="auto"/>
      </w:divBdr>
    </w:div>
    <w:div w:id="1245335139">
      <w:bodyDiv w:val="1"/>
      <w:marLeft w:val="0"/>
      <w:marRight w:val="0"/>
      <w:marTop w:val="0"/>
      <w:marBottom w:val="0"/>
      <w:divBdr>
        <w:top w:val="none" w:sz="0" w:space="0" w:color="auto"/>
        <w:left w:val="none" w:sz="0" w:space="0" w:color="auto"/>
        <w:bottom w:val="none" w:sz="0" w:space="0" w:color="auto"/>
        <w:right w:val="none" w:sz="0" w:space="0" w:color="auto"/>
      </w:divBdr>
    </w:div>
    <w:div w:id="1394739554">
      <w:bodyDiv w:val="1"/>
      <w:marLeft w:val="0"/>
      <w:marRight w:val="0"/>
      <w:marTop w:val="0"/>
      <w:marBottom w:val="0"/>
      <w:divBdr>
        <w:top w:val="none" w:sz="0" w:space="0" w:color="auto"/>
        <w:left w:val="none" w:sz="0" w:space="0" w:color="auto"/>
        <w:bottom w:val="none" w:sz="0" w:space="0" w:color="auto"/>
        <w:right w:val="none" w:sz="0" w:space="0" w:color="auto"/>
      </w:divBdr>
    </w:div>
    <w:div w:id="1400442973">
      <w:bodyDiv w:val="1"/>
      <w:marLeft w:val="0"/>
      <w:marRight w:val="0"/>
      <w:marTop w:val="0"/>
      <w:marBottom w:val="0"/>
      <w:divBdr>
        <w:top w:val="none" w:sz="0" w:space="0" w:color="auto"/>
        <w:left w:val="none" w:sz="0" w:space="0" w:color="auto"/>
        <w:bottom w:val="none" w:sz="0" w:space="0" w:color="auto"/>
        <w:right w:val="none" w:sz="0" w:space="0" w:color="auto"/>
      </w:divBdr>
    </w:div>
    <w:div w:id="1419137693">
      <w:bodyDiv w:val="1"/>
      <w:marLeft w:val="0"/>
      <w:marRight w:val="0"/>
      <w:marTop w:val="0"/>
      <w:marBottom w:val="0"/>
      <w:divBdr>
        <w:top w:val="none" w:sz="0" w:space="0" w:color="auto"/>
        <w:left w:val="none" w:sz="0" w:space="0" w:color="auto"/>
        <w:bottom w:val="none" w:sz="0" w:space="0" w:color="auto"/>
        <w:right w:val="none" w:sz="0" w:space="0" w:color="auto"/>
      </w:divBdr>
    </w:div>
    <w:div w:id="1612080459">
      <w:bodyDiv w:val="1"/>
      <w:marLeft w:val="0"/>
      <w:marRight w:val="0"/>
      <w:marTop w:val="0"/>
      <w:marBottom w:val="0"/>
      <w:divBdr>
        <w:top w:val="none" w:sz="0" w:space="0" w:color="auto"/>
        <w:left w:val="none" w:sz="0" w:space="0" w:color="auto"/>
        <w:bottom w:val="none" w:sz="0" w:space="0" w:color="auto"/>
        <w:right w:val="none" w:sz="0" w:space="0" w:color="auto"/>
      </w:divBdr>
    </w:div>
    <w:div w:id="1628272998">
      <w:bodyDiv w:val="1"/>
      <w:marLeft w:val="0"/>
      <w:marRight w:val="0"/>
      <w:marTop w:val="0"/>
      <w:marBottom w:val="0"/>
      <w:divBdr>
        <w:top w:val="none" w:sz="0" w:space="0" w:color="auto"/>
        <w:left w:val="none" w:sz="0" w:space="0" w:color="auto"/>
        <w:bottom w:val="none" w:sz="0" w:space="0" w:color="auto"/>
        <w:right w:val="none" w:sz="0" w:space="0" w:color="auto"/>
      </w:divBdr>
    </w:div>
    <w:div w:id="1775975193">
      <w:bodyDiv w:val="1"/>
      <w:marLeft w:val="0"/>
      <w:marRight w:val="0"/>
      <w:marTop w:val="0"/>
      <w:marBottom w:val="0"/>
      <w:divBdr>
        <w:top w:val="none" w:sz="0" w:space="0" w:color="auto"/>
        <w:left w:val="none" w:sz="0" w:space="0" w:color="auto"/>
        <w:bottom w:val="none" w:sz="0" w:space="0" w:color="auto"/>
        <w:right w:val="none" w:sz="0" w:space="0" w:color="auto"/>
      </w:divBdr>
    </w:div>
    <w:div w:id="1936015371">
      <w:bodyDiv w:val="1"/>
      <w:marLeft w:val="0"/>
      <w:marRight w:val="0"/>
      <w:marTop w:val="0"/>
      <w:marBottom w:val="0"/>
      <w:divBdr>
        <w:top w:val="none" w:sz="0" w:space="0" w:color="auto"/>
        <w:left w:val="none" w:sz="0" w:space="0" w:color="auto"/>
        <w:bottom w:val="none" w:sz="0" w:space="0" w:color="auto"/>
        <w:right w:val="none" w:sz="0" w:space="0" w:color="auto"/>
      </w:divBdr>
    </w:div>
    <w:div w:id="1994488388">
      <w:bodyDiv w:val="1"/>
      <w:marLeft w:val="0"/>
      <w:marRight w:val="0"/>
      <w:marTop w:val="0"/>
      <w:marBottom w:val="0"/>
      <w:divBdr>
        <w:top w:val="none" w:sz="0" w:space="0" w:color="auto"/>
        <w:left w:val="none" w:sz="0" w:space="0" w:color="auto"/>
        <w:bottom w:val="none" w:sz="0" w:space="0" w:color="auto"/>
        <w:right w:val="none" w:sz="0" w:space="0" w:color="auto"/>
      </w:divBdr>
    </w:div>
    <w:div w:id="2015645482">
      <w:bodyDiv w:val="1"/>
      <w:marLeft w:val="0"/>
      <w:marRight w:val="0"/>
      <w:marTop w:val="0"/>
      <w:marBottom w:val="0"/>
      <w:divBdr>
        <w:top w:val="none" w:sz="0" w:space="0" w:color="auto"/>
        <w:left w:val="none" w:sz="0" w:space="0" w:color="auto"/>
        <w:bottom w:val="none" w:sz="0" w:space="0" w:color="auto"/>
        <w:right w:val="none" w:sz="0" w:space="0" w:color="auto"/>
      </w:divBdr>
    </w:div>
    <w:div w:id="2099590944">
      <w:bodyDiv w:val="1"/>
      <w:marLeft w:val="0"/>
      <w:marRight w:val="0"/>
      <w:marTop w:val="0"/>
      <w:marBottom w:val="0"/>
      <w:divBdr>
        <w:top w:val="none" w:sz="0" w:space="0" w:color="auto"/>
        <w:left w:val="none" w:sz="0" w:space="0" w:color="auto"/>
        <w:bottom w:val="none" w:sz="0" w:space="0" w:color="auto"/>
        <w:right w:val="none" w:sz="0" w:space="0" w:color="auto"/>
      </w:divBdr>
    </w:div>
    <w:div w:id="211093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xemple xmlns="c99c7682-5d32-472d-9192-a7c49144fbf6">Entrez le choix n° 1</Exemple>
    <z6as xmlns="c99c7682-5d32-472d-9192-a7c49144fb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89F30BEFDAD848BE947BE6C9789EF9" ma:contentTypeVersion="15" ma:contentTypeDescription="Crée un document." ma:contentTypeScope="" ma:versionID="a4ad9a687be91305b9f3903236084bdd">
  <xsd:schema xmlns:xsd="http://www.w3.org/2001/XMLSchema" xmlns:xs="http://www.w3.org/2001/XMLSchema" xmlns:p="http://schemas.microsoft.com/office/2006/metadata/properties" xmlns:ns2="2af154a3-067a-4dc3-a30e-e232838c78b6" xmlns:ns3="c99c7682-5d32-472d-9192-a7c49144fbf6" targetNamespace="http://schemas.microsoft.com/office/2006/metadata/properties" ma:root="true" ma:fieldsID="06f2684f258e993860f96aab56f591f8" ns2:_="" ns3:_="">
    <xsd:import namespace="2af154a3-067a-4dc3-a30e-e232838c78b6"/>
    <xsd:import namespace="c99c7682-5d32-472d-9192-a7c49144fbf6"/>
    <xsd:element name="properties">
      <xsd:complexType>
        <xsd:sequence>
          <xsd:element name="documentManagement">
            <xsd:complexType>
              <xsd:all>
                <xsd:element ref="ns2:SharedWithUsers" minOccurs="0"/>
                <xsd:element ref="ns2:SharedWithDetails" minOccurs="0"/>
                <xsd:element ref="ns3:Exemple"/>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z6a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154a3-067a-4dc3-a30e-e232838c78b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9c7682-5d32-472d-9192-a7c49144fbf6" elementFormDefault="qualified">
    <xsd:import namespace="http://schemas.microsoft.com/office/2006/documentManagement/types"/>
    <xsd:import namespace="http://schemas.microsoft.com/office/infopath/2007/PartnerControls"/>
    <xsd:element name="Exemple" ma:index="10" ma:displayName="Exemple" ma:default="Entrez le choix n° 1" ma:format="Dropdown" ma:internalName="Exemple">
      <xsd:simpleType>
        <xsd:restriction base="dms:Choice">
          <xsd:enumeration value="Entrez le choix n° 1"/>
          <xsd:enumeration value="Entrez le choix n° 2"/>
          <xsd:enumeration value="Entrez le choix n° 3"/>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z6as" ma:index="21" nillable="true" ma:displayName="Nombre" ma:internalName="z6as">
      <xsd:simpleType>
        <xsd:restriction base="dms:Number"/>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D8636-46C0-4239-94E2-CBD74D6A2A03}">
  <ds:schemaRefs>
    <ds:schemaRef ds:uri="http://purl.org/dc/terms/"/>
    <ds:schemaRef ds:uri="2af154a3-067a-4dc3-a30e-e232838c78b6"/>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c99c7682-5d32-472d-9192-a7c49144fbf6"/>
    <ds:schemaRef ds:uri="http://www.w3.org/XML/1998/namespace"/>
  </ds:schemaRefs>
</ds:datastoreItem>
</file>

<file path=customXml/itemProps2.xml><?xml version="1.0" encoding="utf-8"?>
<ds:datastoreItem xmlns:ds="http://schemas.openxmlformats.org/officeDocument/2006/customXml" ds:itemID="{40365A51-247B-4C17-8714-0DCB411EB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154a3-067a-4dc3-a30e-e232838c78b6"/>
    <ds:schemaRef ds:uri="c99c7682-5d32-472d-9192-a7c49144f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43D6B-6117-48C4-939C-278DDF3EFCE4}">
  <ds:schemaRefs>
    <ds:schemaRef ds:uri="http://schemas.openxmlformats.org/officeDocument/2006/bibliography"/>
  </ds:schemaRefs>
</ds:datastoreItem>
</file>

<file path=customXml/itemProps4.xml><?xml version="1.0" encoding="utf-8"?>
<ds:datastoreItem xmlns:ds="http://schemas.openxmlformats.org/officeDocument/2006/customXml" ds:itemID="{A5D3F9AE-3F0B-446F-A24C-9D24C9FC0A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2157</Words>
  <Characters>12029</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Credoc Services cvba</Company>
  <LinksUpToDate>false</LinksUpToDate>
  <CharactersWithSpaces>14158</CharactersWithSpaces>
  <SharedDoc>false</SharedDoc>
  <HLinks>
    <vt:vector size="6" baseType="variant">
      <vt:variant>
        <vt:i4>7340157</vt:i4>
      </vt:variant>
      <vt:variant>
        <vt:i4>0</vt:i4>
      </vt:variant>
      <vt:variant>
        <vt:i4>0</vt:i4>
      </vt:variant>
      <vt:variant>
        <vt:i4>5</vt:i4>
      </vt:variant>
      <vt:variant>
        <vt:lpwstr>https://www.notaire.be/societes/identification-de-la-societe/objet-de-la-societe</vt:lpwstr>
      </vt:variant>
      <vt:variant>
        <vt:lpwstr>:~:text=L'objet%20d'une%20soci%C3%A9t%C3%A9,a%20pas%20d'activit%C3%A9%20d%C3%A9termin%C3%A9e.&amp;text=Il%20suffit%20de%20d%C3%A9terminer%20le,que%20la%20soci%C3%A9t%C3%A9%20va%20exercer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JeanPascal</dc:creator>
  <cp:keywords/>
  <dc:description/>
  <cp:lastModifiedBy>Fabienne Cleymans</cp:lastModifiedBy>
  <cp:revision>3</cp:revision>
  <cp:lastPrinted>2021-05-26T20:34:00Z</cp:lastPrinted>
  <dcterms:created xsi:type="dcterms:W3CDTF">2023-03-03T11:20:00Z</dcterms:created>
  <dcterms:modified xsi:type="dcterms:W3CDTF">2023-03-03T11:38:00Z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emple">
    <vt:lpwstr>Entrez le choix n° 1</vt:lpwstr>
  </property>
  <property fmtid="{D5CDD505-2E9C-101B-9397-08002B2CF9AE}" pid="3" name="ContentTypeId">
    <vt:lpwstr>0x0101004F89F30BEFDAD848BE947BE6C9789EF9</vt:lpwstr>
  </property>
</Properties>
</file>